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697A371" w:rsidR="00642EFE" w:rsidRPr="00A71D81" w:rsidRDefault="00A55CDC"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7230D2D"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634BB">
        <w:rPr>
          <w:rFonts w:ascii="GHEA Grapalat" w:hAnsi="GHEA Grapalat"/>
          <w:i w:val="0"/>
          <w:lang w:val="hy-AM"/>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634BB">
        <w:rPr>
          <w:rFonts w:ascii="GHEA Grapalat" w:hAnsi="GHEA Grapalat"/>
          <w:i w:val="0"/>
          <w:lang w:val="hy-AM"/>
        </w:rPr>
        <w:t>սեպտեմբերի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E50968" w:rsidRPr="001943C3">
        <w:rPr>
          <w:rFonts w:ascii="GHEA Grapalat" w:hAnsi="GHEA Grapalat"/>
          <w:i w:val="0"/>
          <w:lang w:val="af-ZA"/>
        </w:rPr>
        <w:t>18</w:t>
      </w:r>
      <w:r w:rsidR="00B634BB">
        <w:rPr>
          <w:rFonts w:ascii="GHEA Grapalat" w:hAnsi="GHEA Grapalat"/>
          <w:i w:val="0"/>
          <w:lang w:val="hy-AM"/>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634BB">
        <w:rPr>
          <w:rFonts w:ascii="GHEA Grapalat" w:hAnsi="GHEA Grapalat"/>
          <w:i w:val="0"/>
          <w:lang w:val="af-ZA"/>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49513442" w14:textId="082AEC15" w:rsidR="00FF3FC8" w:rsidRPr="00A71D81" w:rsidRDefault="00FF3FC8" w:rsidP="00FF3FC8">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bookmarkStart w:id="0" w:name="_Hlk186448121"/>
      <w:r>
        <w:rPr>
          <w:rFonts w:ascii="GHEA Grapalat" w:hAnsi="GHEA Grapalat"/>
          <w:i w:val="0"/>
          <w:lang w:val="hy-AM"/>
        </w:rPr>
        <w:t xml:space="preserve">ՀՀ ԳՄ  </w:t>
      </w:r>
      <w:r w:rsidR="001943C3" w:rsidRPr="001943C3">
        <w:rPr>
          <w:rFonts w:ascii="Sylfaen" w:hAnsi="Sylfaen" w:cs="Sylfaen"/>
          <w:b/>
          <w:i w:val="0"/>
          <w:lang w:val="hy-AM"/>
        </w:rPr>
        <w:t>ԳԱԱՊԿ</w:t>
      </w:r>
      <w:r w:rsidR="001943C3" w:rsidRPr="001943C3">
        <w:rPr>
          <w:rFonts w:ascii="GHEA Grapalat" w:hAnsi="GHEA Grapalat"/>
          <w:b/>
          <w:i w:val="0"/>
          <w:lang w:val="hy-AM"/>
        </w:rPr>
        <w:t>-</w:t>
      </w:r>
      <w:r w:rsidR="001943C3" w:rsidRPr="001943C3">
        <w:rPr>
          <w:rFonts w:ascii="Sylfaen" w:hAnsi="Sylfaen" w:cs="Sylfaen"/>
          <w:b/>
          <w:i w:val="0"/>
          <w:lang w:val="hy-AM"/>
        </w:rPr>
        <w:t>ԳՀԱՊՁԲ</w:t>
      </w:r>
      <w:r w:rsidR="001943C3" w:rsidRPr="001943C3">
        <w:rPr>
          <w:rFonts w:ascii="GHEA Grapalat" w:hAnsi="GHEA Grapalat"/>
          <w:b/>
          <w:i w:val="0"/>
          <w:lang w:val="hy-AM"/>
        </w:rPr>
        <w:t xml:space="preserve">  25/02</w:t>
      </w:r>
    </w:p>
    <w:bookmarkEnd w:id="0"/>
    <w:p w14:paraId="4B4E9E38" w14:textId="77777777" w:rsidR="00FF3FC8" w:rsidRDefault="00FF3FC8" w:rsidP="00FF3FC8">
      <w:pPr>
        <w:pStyle w:val="a3"/>
        <w:spacing w:line="240" w:lineRule="auto"/>
        <w:rPr>
          <w:rFonts w:ascii="GHEA Grapalat" w:hAnsi="GHEA Grapalat"/>
          <w:i w:val="0"/>
          <w:lang w:val="af-ZA"/>
        </w:rPr>
      </w:pPr>
      <w:r>
        <w:rPr>
          <w:rFonts w:ascii="GHEA Grapalat" w:hAnsi="GHEA Grapalat"/>
          <w:i w:val="0"/>
          <w:lang w:val="hy-AM"/>
        </w:rPr>
        <w:t xml:space="preserve">              </w:t>
      </w:r>
      <w:r w:rsidRPr="00226311">
        <w:rPr>
          <w:rFonts w:ascii="GHEA Grapalat" w:hAnsi="GHEA Grapalat"/>
          <w:i w:val="0"/>
          <w:lang w:val="af-ZA"/>
        </w:rPr>
        <w:t xml:space="preserve">   </w:t>
      </w:r>
      <w:r w:rsidRPr="00FE76F9">
        <w:rPr>
          <w:rFonts w:ascii="GHEA Grapalat" w:hAnsi="GHEA Grapalat"/>
          <w:i w:val="0"/>
          <w:lang w:val="af-ZA"/>
        </w:rPr>
        <w:t>Գնումն իրականացվում է Օրենքի 15-րդ հոդվածի 6-րդ մասի հիման վրա</w:t>
      </w:r>
    </w:p>
    <w:p w14:paraId="2F2134AC" w14:textId="53825058" w:rsidR="0091042F" w:rsidRPr="00A71D81" w:rsidRDefault="00A55CDC" w:rsidP="00EF3662">
      <w:pPr>
        <w:pStyle w:val="a3"/>
        <w:spacing w:line="240" w:lineRule="auto"/>
        <w:jc w:val="center"/>
        <w:rPr>
          <w:rFonts w:ascii="GHEA Grapalat" w:hAnsi="GHEA Grapalat"/>
          <w:i w:val="0"/>
          <w:lang w:val="af-ZA"/>
        </w:rPr>
      </w:pPr>
      <w:r>
        <w:rPr>
          <w:rFonts w:ascii="GHEA Grapalat" w:hAnsi="GHEA Grapalat"/>
          <w:i w:val="0"/>
          <w:lang w:val="af-ZA"/>
        </w:rPr>
        <w:tab/>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423E1076" w14:textId="4E4D488C" w:rsidR="00A55CDC" w:rsidRPr="00A71D81" w:rsidRDefault="00A55CDC" w:rsidP="00A55CDC">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Pr="000D21BD">
        <w:rPr>
          <w:rFonts w:ascii="GHEA Grapalat" w:hAnsi="GHEA Grapalat"/>
          <w:i w:val="0"/>
          <w:lang w:val="af-ZA"/>
        </w:rPr>
        <w:t xml:space="preserve"> </w:t>
      </w:r>
      <w:bookmarkStart w:id="1" w:name="_Hlk186448137"/>
      <w:r w:rsidRPr="000D21BD">
        <w:rPr>
          <w:rFonts w:ascii="GHEA Grapalat" w:hAnsi="GHEA Grapalat"/>
          <w:i w:val="0"/>
          <w:lang w:val="af-ZA"/>
        </w:rPr>
        <w:t>&lt;&lt;</w:t>
      </w:r>
      <w:r w:rsidR="00E50968">
        <w:rPr>
          <w:rFonts w:ascii="Sylfaen" w:hAnsi="Sylfaen" w:cs="Sylfaen"/>
          <w:i w:val="0"/>
          <w:lang w:val="af-ZA"/>
        </w:rPr>
        <w:t>Գանձակի</w:t>
      </w:r>
      <w:r w:rsidR="00E50968">
        <w:rPr>
          <w:rFonts w:ascii="GHEA Grapalat" w:hAnsi="GHEA Grapalat"/>
          <w:i w:val="0"/>
          <w:lang w:val="af-ZA"/>
        </w:rPr>
        <w:t xml:space="preserve"> </w:t>
      </w:r>
      <w:r w:rsidR="00E50968">
        <w:rPr>
          <w:rFonts w:ascii="Sylfaen" w:hAnsi="Sylfaen" w:cs="Sylfaen"/>
          <w:i w:val="0"/>
          <w:lang w:val="af-ZA"/>
        </w:rPr>
        <w:t>ԱԱՊԿ</w:t>
      </w:r>
      <w:r w:rsidRPr="000D21BD">
        <w:rPr>
          <w:rFonts w:ascii="GHEA Grapalat" w:hAnsi="GHEA Grapalat"/>
          <w:i w:val="0"/>
          <w:lang w:val="af-ZA"/>
        </w:rPr>
        <w:t>&gt;&gt; ՊՈԱԿ</w:t>
      </w:r>
      <w:bookmarkEnd w:id="1"/>
      <w:r w:rsidRPr="00A71D81">
        <w:rPr>
          <w:rFonts w:ascii="GHEA Grapalat" w:hAnsi="GHEA Grapalat"/>
          <w:i w:val="0"/>
          <w:lang w:val="af-ZA"/>
        </w:rPr>
        <w:t>, որը գտնվում է</w:t>
      </w:r>
      <w:r>
        <w:rPr>
          <w:rFonts w:ascii="GHEA Grapalat" w:hAnsi="GHEA Grapalat"/>
          <w:i w:val="0"/>
          <w:lang w:val="hy-AM"/>
        </w:rPr>
        <w:t xml:space="preserve"> </w:t>
      </w:r>
      <w:r w:rsidRPr="00A71D81">
        <w:rPr>
          <w:rFonts w:ascii="GHEA Grapalat" w:hAnsi="GHEA Grapalat"/>
          <w:i w:val="0"/>
          <w:lang w:val="af-ZA"/>
        </w:rPr>
        <w:t xml:space="preserve"> հասցեում,</w:t>
      </w:r>
      <w:r>
        <w:rPr>
          <w:rFonts w:ascii="GHEA Grapalat" w:hAnsi="GHEA Grapalat"/>
          <w:i w:val="0"/>
          <w:lang w:val="hy-AM"/>
        </w:rPr>
        <w:t xml:space="preserve"> ՀՀ Գեղարքունիքի մարզ,  </w:t>
      </w:r>
      <w:r w:rsidRPr="000D21BD">
        <w:rPr>
          <w:rFonts w:ascii="GHEA Grapalat" w:hAnsi="GHEA Grapalat"/>
          <w:i w:val="0"/>
          <w:lang w:val="af-ZA"/>
        </w:rPr>
        <w:t>Գավառ համայնք գ</w:t>
      </w:r>
      <w:r w:rsidRPr="000D21BD">
        <w:rPr>
          <w:rFonts w:ascii="Cambria Math" w:hAnsi="Cambria Math" w:cs="Cambria Math"/>
          <w:i w:val="0"/>
          <w:lang w:val="af-ZA"/>
        </w:rPr>
        <w:t>․</w:t>
      </w:r>
      <w:r w:rsidRPr="000D21BD">
        <w:rPr>
          <w:rFonts w:ascii="GHEA Grapalat" w:hAnsi="GHEA Grapalat"/>
          <w:i w:val="0"/>
          <w:lang w:val="af-ZA"/>
        </w:rPr>
        <w:t xml:space="preserve"> </w:t>
      </w:r>
      <w:r w:rsidR="00E50968">
        <w:rPr>
          <w:rFonts w:ascii="Sylfaen" w:hAnsi="Sylfaen" w:cs="Sylfaen"/>
          <w:i w:val="0"/>
          <w:lang w:val="af-ZA"/>
        </w:rPr>
        <w:t>Գանձակ</w:t>
      </w:r>
      <w:r>
        <w:rPr>
          <w:rFonts w:ascii="Arial" w:hAnsi="Arial" w:cs="Arial"/>
          <w:i w:val="0"/>
          <w:lang w:val="hy-AM"/>
        </w:rPr>
        <w:t>, Հ</w:t>
      </w:r>
      <w:r>
        <w:rPr>
          <w:rFonts w:ascii="Cambria Math" w:hAnsi="Cambria Math" w:cs="Cambria Math"/>
          <w:i w:val="0"/>
          <w:lang w:val="hy-AM"/>
        </w:rPr>
        <w:t>․</w:t>
      </w:r>
      <w:r>
        <w:rPr>
          <w:rFonts w:ascii="Arial" w:hAnsi="Arial" w:cs="Arial"/>
          <w:i w:val="0"/>
          <w:lang w:val="hy-AM"/>
        </w:rPr>
        <w:t xml:space="preserve"> </w:t>
      </w:r>
      <w:r w:rsidR="00E50968">
        <w:rPr>
          <w:rFonts w:ascii="Sylfaen" w:hAnsi="Sylfaen" w:cs="Sylfaen"/>
          <w:i w:val="0"/>
          <w:lang w:val="hy-AM"/>
        </w:rPr>
        <w:t>Հովհ</w:t>
      </w:r>
      <w:r w:rsidR="00E50968">
        <w:rPr>
          <w:rFonts w:ascii="Arial" w:hAnsi="Arial" w:cs="Arial"/>
          <w:i w:val="0"/>
          <w:lang w:val="hy-AM"/>
        </w:rPr>
        <w:t xml:space="preserve">. </w:t>
      </w:r>
      <w:r w:rsidR="00E50968">
        <w:rPr>
          <w:rFonts w:ascii="Sylfaen" w:hAnsi="Sylfaen" w:cs="Sylfaen"/>
          <w:i w:val="0"/>
          <w:lang w:val="hy-AM"/>
        </w:rPr>
        <w:t>Բաղրամյան</w:t>
      </w:r>
      <w:r>
        <w:rPr>
          <w:rFonts w:ascii="Arial" w:hAnsi="Arial" w:cs="Arial"/>
          <w:i w:val="0"/>
          <w:lang w:val="hy-AM"/>
        </w:rPr>
        <w:t xml:space="preserve">  </w:t>
      </w:r>
      <w:r w:rsidR="000F374F">
        <w:rPr>
          <w:rFonts w:ascii="Arial" w:hAnsi="Arial" w:cs="Arial"/>
          <w:i w:val="0"/>
          <w:lang w:val="hy-AM"/>
        </w:rPr>
        <w:t>1</w:t>
      </w:r>
      <w:r w:rsidR="00E50968">
        <w:rPr>
          <w:rFonts w:ascii="Arial" w:hAnsi="Arial" w:cs="Arial"/>
          <w:i w:val="0"/>
          <w:lang w:val="hy-AM"/>
        </w:rPr>
        <w:t>-</w:t>
      </w:r>
      <w:r w:rsidR="000F374F">
        <w:rPr>
          <w:rFonts w:ascii="Arial" w:hAnsi="Arial" w:cs="Arial"/>
          <w:i w:val="0"/>
          <w:lang w:val="hy-AM"/>
        </w:rPr>
        <w:t>ին</w:t>
      </w:r>
      <w:r w:rsidR="00E50968">
        <w:rPr>
          <w:rFonts w:ascii="Arial" w:hAnsi="Arial" w:cs="Arial"/>
          <w:i w:val="0"/>
          <w:lang w:val="hy-AM"/>
        </w:rPr>
        <w:t xml:space="preserve"> </w:t>
      </w:r>
      <w:r w:rsidR="00E50968">
        <w:rPr>
          <w:rFonts w:ascii="Sylfaen" w:hAnsi="Sylfaen" w:cs="Sylfaen"/>
          <w:i w:val="0"/>
          <w:lang w:val="hy-AM"/>
        </w:rPr>
        <w:t>նրբ</w:t>
      </w:r>
      <w:r w:rsidR="00E50968">
        <w:rPr>
          <w:rFonts w:ascii="Arial" w:hAnsi="Arial" w:cs="Arial"/>
          <w:i w:val="0"/>
          <w:lang w:val="hy-AM"/>
        </w:rPr>
        <w:t xml:space="preserve"> 19</w:t>
      </w:r>
    </w:p>
    <w:p w14:paraId="620A4DB1" w14:textId="77777777" w:rsidR="00A55CDC" w:rsidRPr="00A71D81" w:rsidRDefault="00A55CDC" w:rsidP="00A55CDC">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p>
    <w:p w14:paraId="5AEA71F9" w14:textId="4094FE0D" w:rsidR="00496E18" w:rsidRPr="00A71D81" w:rsidRDefault="00A20B69" w:rsidP="00B634BB">
      <w:pPr>
        <w:ind w:firstLine="567"/>
        <w:rPr>
          <w:rFonts w:ascii="GHEA Grapalat" w:hAnsi="GHEA Grapalat"/>
          <w:i/>
          <w:lang w:val="af-ZA"/>
        </w:rPr>
      </w:pPr>
      <w:r w:rsidRPr="00A71D81">
        <w:rPr>
          <w:rFonts w:ascii="GHEA Grapalat" w:hAnsi="GHEA Grapalat"/>
          <w:lang w:val="af-ZA"/>
        </w:rPr>
        <w:tab/>
      </w:r>
      <w:bookmarkStart w:id="2" w:name="_Hlk23167417"/>
      <w:r w:rsidR="00496E18" w:rsidRPr="00B634BB">
        <w:rPr>
          <w:rFonts w:ascii="GHEA Grapalat" w:hAnsi="GHEA Grapalat"/>
          <w:sz w:val="20"/>
          <w:szCs w:val="20"/>
          <w:lang w:val="hy-AM"/>
        </w:rPr>
        <w:t>Սույն ընթացակարգի</w:t>
      </w:r>
      <w:bookmarkEnd w:id="2"/>
      <w:r w:rsidR="00496E18" w:rsidRPr="00B634BB">
        <w:rPr>
          <w:rFonts w:ascii="GHEA Grapalat" w:hAnsi="GHEA Grapalat"/>
          <w:sz w:val="20"/>
          <w:szCs w:val="20"/>
          <w:lang w:val="hy-AM"/>
        </w:rPr>
        <w:t xml:space="preserve"> արդյունքում</w:t>
      </w:r>
      <w:r w:rsidR="00642EFE" w:rsidRPr="00B634BB">
        <w:rPr>
          <w:rFonts w:ascii="GHEA Grapalat" w:hAnsi="GHEA Grapalat"/>
          <w:sz w:val="20"/>
          <w:szCs w:val="20"/>
          <w:lang w:val="hy-AM"/>
        </w:rPr>
        <w:t xml:space="preserve"> </w:t>
      </w:r>
      <w:r w:rsidR="002E7EE1" w:rsidRPr="00B634BB">
        <w:rPr>
          <w:rFonts w:ascii="GHEA Grapalat" w:hAnsi="GHEA Grapalat"/>
          <w:sz w:val="20"/>
          <w:szCs w:val="20"/>
          <w:lang w:val="hy-AM"/>
        </w:rPr>
        <w:t>ընտրված</w:t>
      </w:r>
      <w:r w:rsidR="00642EFE" w:rsidRPr="00B634BB">
        <w:rPr>
          <w:rFonts w:ascii="GHEA Grapalat" w:hAnsi="GHEA Grapalat"/>
          <w:sz w:val="20"/>
          <w:szCs w:val="20"/>
          <w:lang w:val="hy-AM"/>
        </w:rPr>
        <w:t xml:space="preserve"> մասնակցին սահմանված կարգով կառաջարկվի կնքել</w:t>
      </w:r>
      <w:r w:rsidR="00496E18" w:rsidRPr="00B634BB">
        <w:rPr>
          <w:rFonts w:ascii="GHEA Grapalat" w:hAnsi="GHEA Grapalat"/>
          <w:sz w:val="20"/>
          <w:szCs w:val="20"/>
          <w:lang w:val="hy-AM"/>
        </w:rPr>
        <w:t xml:space="preserve"> </w:t>
      </w:r>
      <w:r w:rsidR="00FF3FC8" w:rsidRPr="00B634BB">
        <w:rPr>
          <w:rFonts w:ascii="GHEA Grapalat" w:hAnsi="GHEA Grapalat"/>
          <w:sz w:val="20"/>
          <w:szCs w:val="20"/>
          <w:lang w:val="hy-AM"/>
        </w:rPr>
        <w:t>Բ</w:t>
      </w:r>
      <w:r w:rsidR="00FF3FC8">
        <w:rPr>
          <w:rFonts w:ascii="GHEA Grapalat" w:hAnsi="GHEA Grapalat"/>
          <w:b/>
          <w:bCs/>
          <w:sz w:val="20"/>
          <w:lang w:val="hy-AM"/>
        </w:rPr>
        <w:t>ԺՇԿԱԿԱՆ ՍԱՐՔԱՎՈՐՈՒՄՆԵՐԻ</w:t>
      </w:r>
      <w:r w:rsidR="00E765B7" w:rsidRPr="00A71D81">
        <w:rPr>
          <w:rFonts w:ascii="GHEA Grapalat" w:hAnsi="GHEA Grapalat"/>
          <w:lang w:val="af-ZA"/>
        </w:rPr>
        <w:t xml:space="preserve">  </w:t>
      </w:r>
      <w:r w:rsidR="00341A74" w:rsidRPr="00A71D81">
        <w:rPr>
          <w:rFonts w:ascii="GHEA Grapalat" w:hAnsi="GHEA Grapalat"/>
          <w:lang w:val="af-ZA"/>
        </w:rPr>
        <w:t xml:space="preserve">մատակարարման պայմանագիր (այսուհետ` </w:t>
      </w:r>
      <w:r w:rsidR="006265F4" w:rsidRPr="00A71D81">
        <w:rPr>
          <w:rFonts w:ascii="GHEA Grapalat" w:hAnsi="GHEA Grapalat"/>
          <w:lang w:val="af-ZA"/>
        </w:rPr>
        <w:t xml:space="preserve">պայմանագիր)։ </w:t>
      </w:r>
      <w:r w:rsidR="00496E18" w:rsidRPr="00A71D81">
        <w:rPr>
          <w:rFonts w:ascii="GHEA Grapalat" w:hAnsi="GHEA Grapalat"/>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3" w:name="_Hlk23167512"/>
      <w:r w:rsidR="00496E18" w:rsidRPr="00A71D81">
        <w:rPr>
          <w:rFonts w:ascii="GHEA Grapalat" w:hAnsi="GHEA Grapalat"/>
          <w:i w:val="0"/>
          <w:lang w:val="af-ZA"/>
        </w:rPr>
        <w:t xml:space="preserve">ոչ գնային պայմաններով բավարար գնահատված </w:t>
      </w:r>
      <w:bookmarkEnd w:id="3"/>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92B561E" w14:textId="044AA781" w:rsidR="000C47B9" w:rsidRPr="00A71D81" w:rsidRDefault="00332EE7" w:rsidP="000C47B9">
      <w:pPr>
        <w:pStyle w:val="a3"/>
        <w:spacing w:line="240" w:lineRule="auto"/>
        <w:ind w:firstLine="426"/>
        <w:jc w:val="left"/>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0C47B9">
        <w:rPr>
          <w:rFonts w:ascii="GHEA Grapalat" w:hAnsi="GHEA Grapalat"/>
          <w:i w:val="0"/>
          <w:lang w:val="hy-AM"/>
        </w:rPr>
        <w:t xml:space="preserve">ՀՀ Գեղարքունիքի մարզ,  </w:t>
      </w:r>
      <w:r w:rsidR="000C47B9" w:rsidRPr="000D21BD">
        <w:rPr>
          <w:rFonts w:ascii="GHEA Grapalat" w:hAnsi="GHEA Grapalat"/>
          <w:i w:val="0"/>
          <w:lang w:val="af-ZA"/>
        </w:rPr>
        <w:t>Գավառ համայնք գ</w:t>
      </w:r>
      <w:r w:rsidR="000C47B9" w:rsidRPr="000D21BD">
        <w:rPr>
          <w:rFonts w:ascii="Cambria Math" w:hAnsi="Cambria Math" w:cs="Cambria Math"/>
          <w:i w:val="0"/>
          <w:lang w:val="af-ZA"/>
        </w:rPr>
        <w:t>․</w:t>
      </w:r>
      <w:r w:rsidR="000C47B9" w:rsidRPr="000D21BD">
        <w:rPr>
          <w:rFonts w:ascii="GHEA Grapalat" w:hAnsi="GHEA Grapalat"/>
          <w:i w:val="0"/>
          <w:lang w:val="af-ZA"/>
        </w:rPr>
        <w:t xml:space="preserve"> </w:t>
      </w:r>
      <w:r w:rsidR="00E50968">
        <w:rPr>
          <w:rFonts w:ascii="Sylfaen" w:hAnsi="Sylfaen" w:cs="Sylfaen"/>
          <w:i w:val="0"/>
          <w:lang w:val="af-ZA"/>
        </w:rPr>
        <w:t>Գանձակ</w:t>
      </w:r>
      <w:r w:rsidR="000C47B9">
        <w:rPr>
          <w:rFonts w:ascii="Arial" w:hAnsi="Arial" w:cs="Arial"/>
          <w:i w:val="0"/>
          <w:lang w:val="hy-AM"/>
        </w:rPr>
        <w:t>, Հ</w:t>
      </w:r>
      <w:r w:rsidR="000C47B9">
        <w:rPr>
          <w:rFonts w:ascii="Cambria Math" w:hAnsi="Cambria Math" w:cs="Arial"/>
          <w:i w:val="0"/>
          <w:lang w:val="hy-AM"/>
        </w:rPr>
        <w:t xml:space="preserve">․ </w:t>
      </w:r>
      <w:r w:rsidR="00E50968">
        <w:rPr>
          <w:rFonts w:ascii="Sylfaen" w:hAnsi="Sylfaen" w:cs="Sylfaen"/>
          <w:i w:val="0"/>
          <w:lang w:val="hy-AM"/>
        </w:rPr>
        <w:t>Հովհ. Բաղրամյան</w:t>
      </w:r>
      <w:r w:rsidR="000C47B9" w:rsidRPr="008B4701">
        <w:rPr>
          <w:rFonts w:cs="Arial"/>
          <w:i w:val="0"/>
          <w:lang w:val="hy-AM"/>
        </w:rPr>
        <w:t xml:space="preserve">  </w:t>
      </w:r>
      <w:r w:rsidR="000F374F">
        <w:rPr>
          <w:rFonts w:ascii="Arial" w:hAnsi="Arial" w:cs="Arial"/>
          <w:i w:val="0"/>
          <w:lang w:val="hy-AM"/>
        </w:rPr>
        <w:t>փ</w:t>
      </w:r>
      <w:r w:rsidR="000F374F">
        <w:rPr>
          <w:rFonts w:ascii="Cambria Math" w:hAnsi="Cambria Math" w:cs="Arial"/>
          <w:i w:val="0"/>
          <w:lang w:val="hy-AM"/>
        </w:rPr>
        <w:t>․ 1նրբ․19</w:t>
      </w:r>
      <w:r w:rsidR="000C47B9">
        <w:rPr>
          <w:rFonts w:ascii="Cambria Math" w:hAnsi="Cambria Math" w:cs="Arial"/>
          <w:i w:val="0"/>
          <w:lang w:val="hy-AM"/>
        </w:rPr>
        <w:t xml:space="preserve"> </w:t>
      </w:r>
      <w:r w:rsidR="000C47B9">
        <w:rPr>
          <w:rFonts w:ascii="Arial" w:hAnsi="Arial" w:cs="Arial"/>
          <w:i w:val="0"/>
          <w:lang w:val="hy-AM"/>
        </w:rPr>
        <w:t xml:space="preserve"> </w:t>
      </w:r>
      <w:r w:rsidR="000C47B9" w:rsidRPr="000D21BD">
        <w:rPr>
          <w:rFonts w:ascii="GHEA Grapalat" w:hAnsi="GHEA Grapalat"/>
          <w:i w:val="0"/>
          <w:lang w:val="af-ZA"/>
        </w:rPr>
        <w:t xml:space="preserve"> </w:t>
      </w:r>
      <w:r w:rsidR="000C47B9" w:rsidRPr="00A71D81">
        <w:rPr>
          <w:rFonts w:ascii="GHEA Grapalat" w:hAnsi="GHEA Grapalat"/>
          <w:i w:val="0"/>
          <w:lang w:val="af-ZA"/>
        </w:rPr>
        <w:t>հասցեով, փաստաթղթային ձևով</w:t>
      </w:r>
      <w:r w:rsidR="000C47B9" w:rsidRPr="00A71D81">
        <w:rPr>
          <w:rFonts w:ascii="GHEA Grapalat" w:hAnsi="GHEA Grapalat"/>
          <w:i w:val="0"/>
          <w:lang w:val="af-ZA" w:eastAsia="ru-RU"/>
        </w:rPr>
        <w:t xml:space="preserve"> </w:t>
      </w:r>
      <w:r w:rsidR="000C47B9" w:rsidRPr="00A71D81">
        <w:rPr>
          <w:rFonts w:ascii="GHEA Grapalat" w:hAnsi="GHEA Grapalat"/>
          <w:i w:val="0"/>
          <w:lang w:val="af-ZA"/>
        </w:rPr>
        <w:t xml:space="preserve">մինչև սույն հայտարարության հրապարակման օրվանից հաշված </w:t>
      </w:r>
      <w:r w:rsidR="000C47B9" w:rsidRPr="00A71D81">
        <w:rPr>
          <w:rFonts w:ascii="GHEA Grapalat" w:hAnsi="GHEA Grapalat"/>
          <w:i w:val="0"/>
          <w:u w:val="single"/>
          <w:lang w:val="af-ZA"/>
        </w:rPr>
        <w:t xml:space="preserve">  </w:t>
      </w:r>
      <w:r w:rsidR="000C47B9" w:rsidRPr="000D21BD">
        <w:rPr>
          <w:rFonts w:ascii="GHEA Grapalat" w:hAnsi="GHEA Grapalat"/>
          <w:i w:val="0"/>
          <w:color w:val="FF0000"/>
          <w:u w:val="single"/>
          <w:lang w:val="hy-AM"/>
        </w:rPr>
        <w:t>7</w:t>
      </w:r>
      <w:r w:rsidR="000C47B9" w:rsidRPr="00A71D81">
        <w:rPr>
          <w:rFonts w:ascii="GHEA Grapalat" w:hAnsi="GHEA Grapalat"/>
          <w:i w:val="0"/>
          <w:u w:val="single"/>
          <w:lang w:val="af-ZA"/>
        </w:rPr>
        <w:t xml:space="preserve"> </w:t>
      </w:r>
      <w:r w:rsidR="000C47B9" w:rsidRPr="00A71D81">
        <w:rPr>
          <w:rFonts w:ascii="GHEA Grapalat" w:hAnsi="GHEA Grapalat"/>
          <w:i w:val="0"/>
          <w:lang w:val="af-ZA"/>
        </w:rPr>
        <w:t xml:space="preserve">-րդ օրվա ժամը </w:t>
      </w:r>
      <w:r w:rsidR="000C47B9" w:rsidRPr="00A71D81">
        <w:rPr>
          <w:rFonts w:ascii="GHEA Grapalat" w:hAnsi="GHEA Grapalat"/>
          <w:i w:val="0"/>
          <w:u w:val="single"/>
          <w:lang w:val="af-ZA"/>
        </w:rPr>
        <w:t xml:space="preserve">  </w:t>
      </w:r>
      <w:r w:rsidR="000C47B9" w:rsidRPr="000D21BD">
        <w:rPr>
          <w:rFonts w:ascii="GHEA Grapalat" w:hAnsi="GHEA Grapalat"/>
          <w:i w:val="0"/>
          <w:color w:val="FF0000"/>
          <w:u w:val="single"/>
          <w:lang w:val="hy-AM"/>
        </w:rPr>
        <w:t>15</w:t>
      </w:r>
      <w:r w:rsidR="000C47B9" w:rsidRPr="000D21BD">
        <w:rPr>
          <w:rFonts w:ascii="GHEA Grapalat" w:hAnsi="GHEA Grapalat"/>
          <w:i w:val="0"/>
          <w:color w:val="FF0000"/>
          <w:u w:val="single"/>
          <w:lang w:val="af-ZA"/>
        </w:rPr>
        <w:t xml:space="preserve"> </w:t>
      </w:r>
      <w:r w:rsidR="000C47B9" w:rsidRPr="00B56A58">
        <w:rPr>
          <w:rFonts w:ascii="GHEA Grapalat" w:hAnsi="GHEA Grapalat"/>
          <w:i w:val="0"/>
          <w:color w:val="FF0000"/>
          <w:u w:val="single"/>
          <w:vertAlign w:val="superscript"/>
          <w:lang w:val="hy-AM"/>
        </w:rPr>
        <w:t>00</w:t>
      </w:r>
      <w:r w:rsidR="000C47B9" w:rsidRPr="00A71D81">
        <w:rPr>
          <w:rFonts w:ascii="GHEA Grapalat" w:hAnsi="GHEA Grapalat"/>
          <w:i w:val="0"/>
          <w:u w:val="single"/>
          <w:lang w:val="af-ZA"/>
        </w:rPr>
        <w:t xml:space="preserve"> </w:t>
      </w:r>
      <w:r w:rsidR="000C47B9" w:rsidRPr="00A71D81">
        <w:rPr>
          <w:rFonts w:ascii="GHEA Grapalat" w:hAnsi="GHEA Grapalat"/>
          <w:i w:val="0"/>
          <w:lang w:val="af-ZA"/>
        </w:rPr>
        <w:t xml:space="preserve">-ը: </w:t>
      </w:r>
    </w:p>
    <w:p w14:paraId="2E937BFD" w14:textId="77777777" w:rsidR="000C47B9" w:rsidRPr="00A71D81" w:rsidRDefault="000C47B9" w:rsidP="000C47B9">
      <w:pPr>
        <w:pStyle w:val="a3"/>
        <w:spacing w:line="240" w:lineRule="auto"/>
        <w:ind w:firstLine="426"/>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4066CB4" w14:textId="3A9823CF" w:rsidR="00E50968" w:rsidRPr="00A71D81" w:rsidRDefault="000C47B9" w:rsidP="00E50968">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hy-AM"/>
        </w:rPr>
        <w:t xml:space="preserve">ՀՀ Գեղարքունիքի մարզ,  </w:t>
      </w:r>
      <w:r w:rsidRPr="000D21BD">
        <w:rPr>
          <w:rFonts w:ascii="GHEA Grapalat" w:hAnsi="GHEA Grapalat"/>
          <w:i w:val="0"/>
          <w:lang w:val="af-ZA"/>
        </w:rPr>
        <w:t>Գավառ համայնք գ</w:t>
      </w:r>
      <w:r w:rsidRPr="000D21BD">
        <w:rPr>
          <w:rFonts w:ascii="Cambria Math" w:hAnsi="Cambria Math" w:cs="Cambria Math"/>
          <w:i w:val="0"/>
          <w:lang w:val="af-ZA"/>
        </w:rPr>
        <w:t>․</w:t>
      </w:r>
      <w:r w:rsidRPr="000D21BD">
        <w:rPr>
          <w:rFonts w:ascii="GHEA Grapalat" w:hAnsi="GHEA Grapalat"/>
          <w:i w:val="0"/>
          <w:lang w:val="af-ZA"/>
        </w:rPr>
        <w:t xml:space="preserve"> </w:t>
      </w:r>
      <w:r w:rsidR="00E50968">
        <w:rPr>
          <w:rFonts w:ascii="Sylfaen" w:hAnsi="Sylfaen" w:cs="Sylfaen"/>
          <w:i w:val="0"/>
          <w:lang w:val="af-ZA"/>
        </w:rPr>
        <w:t>Գանձակ</w:t>
      </w:r>
      <w:r>
        <w:rPr>
          <w:rFonts w:ascii="Arial" w:hAnsi="Arial" w:cs="Arial"/>
          <w:i w:val="0"/>
          <w:lang w:val="hy-AM"/>
        </w:rPr>
        <w:t>, Հ</w:t>
      </w:r>
      <w:r>
        <w:rPr>
          <w:rFonts w:ascii="Cambria Math" w:hAnsi="Cambria Math" w:cs="Arial"/>
          <w:i w:val="0"/>
          <w:lang w:val="hy-AM"/>
        </w:rPr>
        <w:t xml:space="preserve">․ </w:t>
      </w:r>
      <w:r w:rsidR="00E50968">
        <w:rPr>
          <w:rFonts w:ascii="Sylfaen" w:hAnsi="Sylfaen" w:cs="Sylfaen"/>
          <w:i w:val="0"/>
          <w:lang w:val="hy-AM"/>
        </w:rPr>
        <w:t>Հովհ. Բաղրամյան</w:t>
      </w:r>
      <w:r w:rsidRPr="008B4701">
        <w:rPr>
          <w:rFonts w:cs="Arial"/>
          <w:i w:val="0"/>
          <w:lang w:val="hy-AM"/>
        </w:rPr>
        <w:t xml:space="preserve">  </w:t>
      </w:r>
      <w:r w:rsidR="00B11CE1">
        <w:rPr>
          <w:rFonts w:ascii="Arial" w:hAnsi="Arial" w:cs="Arial"/>
          <w:i w:val="0"/>
          <w:lang w:val="hy-AM"/>
        </w:rPr>
        <w:t>1ին</w:t>
      </w:r>
      <w:bookmarkStart w:id="4" w:name="_GoBack"/>
      <w:bookmarkEnd w:id="4"/>
      <w:r w:rsidR="00E50968">
        <w:rPr>
          <w:rFonts w:ascii="Arial" w:hAnsi="Arial" w:cs="Arial"/>
          <w:i w:val="0"/>
          <w:lang w:val="hy-AM"/>
        </w:rPr>
        <w:t xml:space="preserve"> </w:t>
      </w:r>
      <w:r w:rsidR="00E50968">
        <w:rPr>
          <w:rFonts w:ascii="Sylfaen" w:hAnsi="Sylfaen" w:cs="Sylfaen"/>
          <w:i w:val="0"/>
          <w:lang w:val="hy-AM"/>
        </w:rPr>
        <w:t>նրբ</w:t>
      </w:r>
      <w:r w:rsidR="00E50968">
        <w:rPr>
          <w:rFonts w:ascii="Arial" w:hAnsi="Arial" w:cs="Arial"/>
          <w:i w:val="0"/>
          <w:lang w:val="hy-AM"/>
        </w:rPr>
        <w:t xml:space="preserve"> 19</w:t>
      </w:r>
    </w:p>
    <w:p w14:paraId="6B087080" w14:textId="1C8F6445" w:rsidR="000C47B9" w:rsidRPr="00A71D81" w:rsidRDefault="000C47B9" w:rsidP="000C47B9">
      <w:pPr>
        <w:pStyle w:val="a3"/>
        <w:spacing w:line="240" w:lineRule="auto"/>
        <w:ind w:firstLine="708"/>
        <w:rPr>
          <w:rFonts w:ascii="GHEA Grapalat" w:hAnsi="GHEA Grapalat"/>
          <w:i w:val="0"/>
          <w:lang w:val="af-ZA"/>
        </w:rPr>
      </w:pPr>
      <w:r w:rsidRPr="000D21BD">
        <w:rPr>
          <w:rFonts w:ascii="GHEA Grapalat" w:hAnsi="GHEA Grapalat"/>
          <w:i w:val="0"/>
          <w:lang w:val="af-ZA"/>
        </w:rPr>
        <w:t xml:space="preserve">    </w:t>
      </w:r>
      <w:r w:rsidRPr="00A71D81">
        <w:rPr>
          <w:rFonts w:ascii="GHEA Grapalat" w:hAnsi="GHEA Grapalat"/>
          <w:i w:val="0"/>
          <w:lang w:val="af-ZA"/>
        </w:rPr>
        <w:t xml:space="preserve">հասցեում,  սույն հայտարարության հրապարակման օրվանից հաշված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15</w:t>
      </w:r>
      <w:r w:rsidRPr="000D21BD">
        <w:rPr>
          <w:rFonts w:ascii="GHEA Grapalat" w:hAnsi="GHEA Grapalat"/>
          <w:i w:val="0"/>
          <w:color w:val="FF0000"/>
          <w:u w:val="single"/>
          <w:lang w:val="af-ZA"/>
        </w:rPr>
        <w:t xml:space="preserve"> </w:t>
      </w:r>
      <w:r w:rsidRPr="00B56A58">
        <w:rPr>
          <w:rFonts w:ascii="GHEA Grapalat" w:hAnsi="GHEA Grapalat"/>
          <w:i w:val="0"/>
          <w:color w:val="FF0000"/>
          <w:u w:val="single"/>
          <w:vertAlign w:val="superscript"/>
          <w:lang w:val="hy-AM"/>
        </w:rPr>
        <w:t>00</w:t>
      </w:r>
      <w:r w:rsidRPr="00A71D81">
        <w:rPr>
          <w:rFonts w:ascii="GHEA Grapalat" w:hAnsi="GHEA Grapalat"/>
          <w:i w:val="0"/>
          <w:u w:val="single"/>
          <w:lang w:val="af-ZA"/>
        </w:rPr>
        <w:t xml:space="preserve"> </w:t>
      </w:r>
      <w:r w:rsidRPr="00A71D81">
        <w:rPr>
          <w:rFonts w:ascii="GHEA Grapalat" w:hAnsi="GHEA Grapalat"/>
          <w:i w:val="0"/>
          <w:lang w:val="af-ZA"/>
        </w:rPr>
        <w:t xml:space="preserve">-ը ։      </w:t>
      </w:r>
    </w:p>
    <w:p w14:paraId="03B4786F" w14:textId="3DD0C54D" w:rsidR="006675F2" w:rsidRPr="006675F2" w:rsidRDefault="006675F2" w:rsidP="000C47B9">
      <w:pPr>
        <w:pStyle w:val="a3"/>
        <w:spacing w:line="240" w:lineRule="auto"/>
        <w:rPr>
          <w:rFonts w:ascii="GHEA Grapalat" w:hAnsi="GHEA Grapalat"/>
          <w:lang w:val="hy-AM"/>
        </w:rPr>
      </w:pP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5AB9D36" w14:textId="3F08AB2C" w:rsidR="000C47B9" w:rsidRPr="001943C3" w:rsidRDefault="00754697" w:rsidP="000C47B9">
      <w:pPr>
        <w:pStyle w:val="a3"/>
        <w:spacing w:line="240" w:lineRule="auto"/>
        <w:rPr>
          <w:rFonts w:ascii="Sylfaen" w:hAnsi="Sylfaen"/>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C47B9" w:rsidRPr="00A71D81">
        <w:rPr>
          <w:rFonts w:ascii="GHEA Grapalat" w:hAnsi="GHEA Grapalat"/>
          <w:i w:val="0"/>
          <w:lang w:val="af-ZA"/>
        </w:rPr>
        <w:t>`</w:t>
      </w:r>
      <w:r w:rsidR="001943C3" w:rsidRPr="001943C3">
        <w:rPr>
          <w:rFonts w:ascii="Sylfaen" w:hAnsi="Sylfaen"/>
          <w:i w:val="0"/>
          <w:u w:val="single"/>
          <w:lang w:val="hy-AM"/>
        </w:rPr>
        <w:t>Սյու</w:t>
      </w:r>
      <w:r w:rsidR="000F374F">
        <w:rPr>
          <w:rFonts w:ascii="Sylfaen" w:hAnsi="Sylfaen"/>
          <w:i w:val="0"/>
          <w:u w:val="single"/>
          <w:lang w:val="hy-AM"/>
        </w:rPr>
        <w:t>զ</w:t>
      </w:r>
      <w:r w:rsidR="001943C3" w:rsidRPr="001943C3">
        <w:rPr>
          <w:rFonts w:ascii="Sylfaen" w:hAnsi="Sylfaen"/>
          <w:i w:val="0"/>
          <w:u w:val="single"/>
          <w:lang w:val="hy-AM"/>
        </w:rPr>
        <w:t>աննա Սիրականյանին</w:t>
      </w:r>
    </w:p>
    <w:p w14:paraId="63BB0791" w14:textId="77777777" w:rsidR="000C47B9" w:rsidRPr="00A71D81" w:rsidRDefault="000C47B9" w:rsidP="000C47B9">
      <w:pPr>
        <w:pStyle w:val="a3"/>
        <w:spacing w:line="240" w:lineRule="auto"/>
        <w:ind w:firstLine="0"/>
        <w:rPr>
          <w:rFonts w:ascii="GHEA Grapalat" w:hAnsi="GHEA Grapalat"/>
          <w:i w:val="0"/>
          <w:lang w:val="af-ZA"/>
        </w:rPr>
      </w:pPr>
      <w:r w:rsidRPr="00A71D81">
        <w:rPr>
          <w:rFonts w:ascii="GHEA Grapalat" w:hAnsi="GHEA Grapalat"/>
          <w:i w:val="0"/>
          <w:lang w:val="af-ZA"/>
        </w:rPr>
        <w:lastRenderedPageBreak/>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91E358C" w14:textId="056982DA" w:rsidR="000C47B9" w:rsidRPr="001943C3" w:rsidRDefault="000C47B9" w:rsidP="000C47B9">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Pr>
          <w:rFonts w:ascii="GHEA Grapalat" w:hAnsi="GHEA Grapalat"/>
          <w:i w:val="0"/>
          <w:u w:val="single"/>
          <w:lang w:val="hy-AM"/>
        </w:rPr>
        <w:t>094</w:t>
      </w:r>
      <w:r w:rsidR="001943C3">
        <w:rPr>
          <w:rFonts w:ascii="GHEA Grapalat" w:hAnsi="GHEA Grapalat"/>
          <w:i w:val="0"/>
          <w:u w:val="single"/>
          <w:lang w:val="hy-AM"/>
        </w:rPr>
        <w:t xml:space="preserve"> </w:t>
      </w:r>
      <w:r w:rsidR="001943C3" w:rsidRPr="001943C3">
        <w:rPr>
          <w:rFonts w:ascii="GHEA Grapalat" w:hAnsi="GHEA Grapalat"/>
          <w:i w:val="0"/>
          <w:u w:val="single"/>
          <w:lang w:val="af-ZA"/>
        </w:rPr>
        <w:t>154950</w:t>
      </w:r>
    </w:p>
    <w:p w14:paraId="36F8F69B" w14:textId="77777777" w:rsidR="000C47B9" w:rsidRPr="00A71D81" w:rsidRDefault="000C47B9" w:rsidP="000C47B9">
      <w:pPr>
        <w:pStyle w:val="a3"/>
        <w:spacing w:line="240" w:lineRule="auto"/>
        <w:rPr>
          <w:rFonts w:ascii="GHEA Grapalat" w:hAnsi="GHEA Grapalat"/>
          <w:i w:val="0"/>
          <w:lang w:val="af-ZA"/>
        </w:rPr>
      </w:pPr>
    </w:p>
    <w:p w14:paraId="7A31977A" w14:textId="7CE48B07" w:rsidR="000C47B9" w:rsidRPr="00A71D81" w:rsidRDefault="000C47B9" w:rsidP="000C47B9">
      <w:pPr>
        <w:pStyle w:val="a3"/>
        <w:spacing w:line="240" w:lineRule="auto"/>
        <w:rPr>
          <w:rFonts w:ascii="GHEA Grapalat" w:hAnsi="GHEA Grapalat"/>
          <w:i w:val="0"/>
          <w:lang w:val="af-ZA"/>
        </w:rPr>
      </w:pPr>
      <w:r w:rsidRPr="00A71D81">
        <w:rPr>
          <w:rFonts w:ascii="GHEA Grapalat" w:hAnsi="GHEA Grapalat"/>
          <w:i w:val="0"/>
          <w:lang w:val="af-ZA"/>
        </w:rPr>
        <w:t xml:space="preserve">                                        Էլ. փոստ </w:t>
      </w:r>
      <w:hyperlink r:id="rId8" w:history="1">
        <w:r w:rsidR="001943C3" w:rsidRPr="002F1BA4">
          <w:rPr>
            <w:rStyle w:val="a9"/>
            <w:rFonts w:ascii="GHEA Grapalat" w:hAnsi="GHEA Grapalat"/>
            <w:i w:val="0"/>
            <w:lang w:val="af-ZA"/>
          </w:rPr>
          <w:t>sirakanyan1971@mail.ru</w:t>
        </w:r>
      </w:hyperlink>
    </w:p>
    <w:p w14:paraId="63D4A1BE" w14:textId="77777777" w:rsidR="000C47B9" w:rsidRDefault="00754697" w:rsidP="000C47B9">
      <w:pPr>
        <w:pStyle w:val="a3"/>
        <w:spacing w:line="240" w:lineRule="auto"/>
        <w:ind w:firstLine="0"/>
        <w:jc w:val="left"/>
        <w:rPr>
          <w:rFonts w:ascii="GHEA Grapalat" w:hAnsi="GHEA Grapalat"/>
          <w:i w:val="0"/>
          <w:lang w:val="hy-AM"/>
        </w:rPr>
      </w:pPr>
      <w:r w:rsidRPr="00A71D81">
        <w:rPr>
          <w:rFonts w:ascii="GHEA Grapalat" w:hAnsi="GHEA Grapalat"/>
          <w:i w:val="0"/>
          <w:lang w:val="af-ZA"/>
        </w:rPr>
        <w:t xml:space="preserve">                                      </w:t>
      </w:r>
      <w:r w:rsidR="000C47B9">
        <w:rPr>
          <w:rFonts w:ascii="GHEA Grapalat" w:hAnsi="GHEA Grapalat"/>
          <w:i w:val="0"/>
          <w:lang w:val="hy-AM"/>
        </w:rPr>
        <w:t xml:space="preserve">                                     </w:t>
      </w:r>
    </w:p>
    <w:p w14:paraId="37437137" w14:textId="77777777" w:rsidR="000C47B9" w:rsidRDefault="000C47B9" w:rsidP="000C47B9">
      <w:pPr>
        <w:pStyle w:val="a3"/>
        <w:spacing w:line="240" w:lineRule="auto"/>
        <w:ind w:firstLine="0"/>
        <w:jc w:val="left"/>
        <w:rPr>
          <w:rFonts w:ascii="GHEA Grapalat" w:hAnsi="GHEA Grapalat"/>
          <w:i w:val="0"/>
          <w:lang w:val="hy-AM"/>
        </w:rPr>
      </w:pPr>
    </w:p>
    <w:p w14:paraId="6E395F5E" w14:textId="4BC80471" w:rsidR="000C47B9" w:rsidRPr="00A71D81" w:rsidRDefault="000C47B9" w:rsidP="000C47B9">
      <w:pPr>
        <w:pStyle w:val="a3"/>
        <w:spacing w:line="240" w:lineRule="auto"/>
        <w:ind w:firstLine="0"/>
        <w:jc w:val="left"/>
        <w:rPr>
          <w:rFonts w:ascii="GHEA Grapalat" w:hAnsi="GHEA Grapalat" w:cs="Sylfaen"/>
          <w:b/>
          <w:lang w:val="es-ES"/>
        </w:rPr>
      </w:pPr>
      <w:r>
        <w:rPr>
          <w:rFonts w:ascii="GHEA Grapalat" w:hAnsi="GHEA Grapalat"/>
          <w:i w:val="0"/>
          <w:lang w:val="hy-AM"/>
        </w:rPr>
        <w:t xml:space="preserve">    </w:t>
      </w:r>
      <w:r w:rsidRPr="00A71D81">
        <w:rPr>
          <w:rFonts w:ascii="GHEA Grapalat" w:hAnsi="GHEA Grapalat"/>
          <w:i w:val="0"/>
          <w:lang w:val="af-ZA"/>
        </w:rPr>
        <w:t xml:space="preserve">Պատվիրատու </w:t>
      </w:r>
      <w:r>
        <w:rPr>
          <w:rFonts w:ascii="GHEA Grapalat" w:hAnsi="GHEA Grapalat"/>
          <w:i w:val="0"/>
          <w:lang w:val="hy-AM"/>
        </w:rPr>
        <w:t xml:space="preserve">   </w:t>
      </w:r>
      <w:r w:rsidRPr="000D21BD">
        <w:rPr>
          <w:rFonts w:ascii="GHEA Grapalat" w:hAnsi="GHEA Grapalat"/>
          <w:i w:val="0"/>
          <w:lang w:val="af-ZA"/>
        </w:rPr>
        <w:t>&lt;&lt;</w:t>
      </w:r>
      <w:r w:rsidR="00E50968">
        <w:rPr>
          <w:rFonts w:ascii="Sylfaen" w:hAnsi="Sylfaen" w:cs="Sylfaen"/>
          <w:i w:val="0"/>
          <w:lang w:val="af-ZA"/>
        </w:rPr>
        <w:t>Գանձակի</w:t>
      </w:r>
      <w:r w:rsidR="00E50968">
        <w:rPr>
          <w:rFonts w:ascii="GHEA Grapalat" w:hAnsi="GHEA Grapalat"/>
          <w:i w:val="0"/>
          <w:lang w:val="af-ZA"/>
        </w:rPr>
        <w:t xml:space="preserve"> </w:t>
      </w:r>
      <w:r w:rsidR="00E50968">
        <w:rPr>
          <w:rFonts w:ascii="Sylfaen" w:hAnsi="Sylfaen" w:cs="Sylfaen"/>
          <w:i w:val="0"/>
          <w:lang w:val="af-ZA"/>
        </w:rPr>
        <w:t>ԱԱՊԿ</w:t>
      </w:r>
      <w:r w:rsidRPr="000D21BD">
        <w:rPr>
          <w:rFonts w:ascii="GHEA Grapalat" w:hAnsi="GHEA Grapalat"/>
          <w:i w:val="0"/>
          <w:lang w:val="af-ZA"/>
        </w:rPr>
        <w:t>&gt;&gt; ՊՈԱԿ</w:t>
      </w:r>
    </w:p>
    <w:p w14:paraId="2A0C9335" w14:textId="77777777" w:rsidR="000C47B9" w:rsidRPr="00A71D81" w:rsidRDefault="000C47B9" w:rsidP="000C47B9">
      <w:pPr>
        <w:pStyle w:val="a3"/>
        <w:spacing w:line="240" w:lineRule="auto"/>
        <w:ind w:left="1404"/>
        <w:rPr>
          <w:rFonts w:ascii="GHEA Grapalat" w:hAnsi="GHEA Grapalat"/>
          <w:i w:val="0"/>
          <w:lang w:val="af-ZA"/>
        </w:rPr>
      </w:pPr>
    </w:p>
    <w:p w14:paraId="5B3B00EF" w14:textId="3F782E0C" w:rsidR="00754697" w:rsidRPr="00A71D81" w:rsidRDefault="00754697" w:rsidP="000C47B9">
      <w:pPr>
        <w:pStyle w:val="a3"/>
        <w:spacing w:line="240" w:lineRule="auto"/>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8B4701">
        <w:rPr>
          <w:rFonts w:ascii="GHEA Grapalat" w:hAnsi="GHEA Grapalat" w:cs="Sylfaen"/>
          <w:i/>
          <w:sz w:val="20"/>
          <w:szCs w:val="20"/>
          <w:lang w:val="hy-AM"/>
        </w:rPr>
        <w:lastRenderedPageBreak/>
        <w:t>Հաստատված</w:t>
      </w:r>
      <w:r w:rsidR="00096865" w:rsidRPr="00A71D81">
        <w:rPr>
          <w:rFonts w:ascii="GHEA Grapalat" w:hAnsi="GHEA Grapalat" w:cs="Times Armenian"/>
          <w:i/>
          <w:sz w:val="20"/>
          <w:szCs w:val="20"/>
          <w:lang w:val="af-ZA"/>
        </w:rPr>
        <w:t xml:space="preserve"> </w:t>
      </w:r>
      <w:r w:rsidR="00096865" w:rsidRPr="008B4701">
        <w:rPr>
          <w:rFonts w:ascii="GHEA Grapalat" w:hAnsi="GHEA Grapalat" w:cs="Sylfaen"/>
          <w:i/>
          <w:sz w:val="20"/>
          <w:szCs w:val="20"/>
          <w:lang w:val="hy-AM"/>
        </w:rPr>
        <w:t>է</w:t>
      </w:r>
    </w:p>
    <w:p w14:paraId="2571BC9C" w14:textId="5F9EB25A" w:rsidR="00096865" w:rsidRPr="00A71D81" w:rsidRDefault="001943C3" w:rsidP="00EF3662">
      <w:pPr>
        <w:pStyle w:val="aa"/>
        <w:spacing w:after="0"/>
        <w:ind w:firstLine="567"/>
        <w:jc w:val="right"/>
        <w:rPr>
          <w:rFonts w:ascii="GHEA Grapalat" w:hAnsi="GHEA Grapalat" w:cs="Sylfaen"/>
          <w:i/>
          <w:sz w:val="20"/>
          <w:szCs w:val="20"/>
          <w:lang w:val="af-ZA"/>
        </w:rPr>
      </w:pPr>
      <w:r>
        <w:rPr>
          <w:rFonts w:ascii="Sylfaen" w:hAnsi="Sylfaen" w:cs="Sylfaen"/>
          <w:lang w:val="hy-AM"/>
        </w:rPr>
        <w:t>ԳԱԱՊԿ</w:t>
      </w:r>
      <w:r>
        <w:rPr>
          <w:rFonts w:ascii="GHEA Grapalat" w:hAnsi="GHEA Grapalat"/>
          <w:lang w:val="hy-AM"/>
        </w:rPr>
        <w:t>-</w:t>
      </w:r>
      <w:r>
        <w:rPr>
          <w:rFonts w:ascii="Sylfaen" w:hAnsi="Sylfaen" w:cs="Sylfaen"/>
          <w:lang w:val="hy-AM"/>
        </w:rPr>
        <w:t>ԳՀԱՊՁԲ</w:t>
      </w:r>
      <w:r>
        <w:rPr>
          <w:rFonts w:ascii="GHEA Grapalat" w:hAnsi="GHEA Grapalat"/>
          <w:lang w:val="hy-AM"/>
        </w:rPr>
        <w:t xml:space="preserve">  25/02</w:t>
      </w:r>
      <w:r w:rsidR="00FF3FC8">
        <w:rPr>
          <w:rFonts w:ascii="GHEA Grapalat" w:hAnsi="GHEA Grapalat"/>
          <w:i/>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28C930DF" w:rsidR="00096865" w:rsidRPr="00A71D81" w:rsidRDefault="00530B04"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530B04">
        <w:rPr>
          <w:rFonts w:ascii="GHEA Grapalat" w:hAnsi="GHEA Grapalat" w:cs="Sylfaen"/>
          <w:i/>
          <w:sz w:val="20"/>
          <w:szCs w:val="20"/>
          <w:lang w:val="af-ZA"/>
        </w:rPr>
        <w:t xml:space="preserve"> </w:t>
      </w:r>
      <w:r>
        <w:rPr>
          <w:rFonts w:ascii="GHEA Grapalat" w:hAnsi="GHEA Grapalat" w:cs="Sylfaen"/>
          <w:i/>
          <w:sz w:val="20"/>
          <w:szCs w:val="20"/>
        </w:rPr>
        <w:t>հարցման</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E4914A4"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FF3FC8">
        <w:rPr>
          <w:rFonts w:ascii="GHEA Grapalat" w:hAnsi="GHEA Grapalat" w:cs="Sylfaen"/>
          <w:i/>
          <w:sz w:val="20"/>
          <w:szCs w:val="20"/>
          <w:lang w:val="af-ZA"/>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C6159" w:rsidRPr="00A71D81">
        <w:rPr>
          <w:rFonts w:ascii="GHEA Grapalat" w:hAnsi="GHEA Grapalat" w:cs="Times Armenian"/>
          <w:i/>
          <w:sz w:val="20"/>
          <w:szCs w:val="20"/>
          <w:u w:val="single"/>
          <w:lang w:val="af-ZA"/>
        </w:rPr>
        <w:t xml:space="preserve">  </w:t>
      </w:r>
      <w:r w:rsidR="00FF3FC8">
        <w:rPr>
          <w:rFonts w:ascii="GHEA Grapalat" w:hAnsi="GHEA Grapalat" w:cs="Times Armenian"/>
          <w:i/>
          <w:sz w:val="20"/>
          <w:szCs w:val="20"/>
          <w:u w:val="single"/>
          <w:lang w:val="hy-AM"/>
        </w:rPr>
        <w:t>Սեպտեմբերի 5</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FF3FC8">
        <w:rPr>
          <w:rFonts w:ascii="GHEA Grapalat" w:hAnsi="GHEA Grapalat" w:cs="Times Armenian"/>
          <w:i/>
          <w:sz w:val="20"/>
          <w:szCs w:val="20"/>
          <w:lang w:val="hy-AM"/>
        </w:rPr>
        <w:t xml:space="preserve">  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0AEE8321" w:rsidR="00096865" w:rsidRPr="00A71D81" w:rsidRDefault="00FF3FC8" w:rsidP="00EF3662">
      <w:pPr>
        <w:pStyle w:val="aa"/>
        <w:tabs>
          <w:tab w:val="left" w:pos="5968"/>
        </w:tabs>
        <w:ind w:right="-7" w:firstLine="567"/>
        <w:rPr>
          <w:rFonts w:ascii="GHEA Grapalat" w:hAnsi="GHEA Grapalat"/>
          <w:lang w:val="af-ZA"/>
        </w:rPr>
      </w:pPr>
      <w:r>
        <w:rPr>
          <w:rFonts w:ascii="GHEA Grapalat" w:hAnsi="GHEA Grapalat"/>
          <w:lang w:val="af-ZA"/>
        </w:rPr>
        <w:t xml:space="preserve">                             </w:t>
      </w:r>
      <w:r w:rsidRPr="00A71D81">
        <w:rPr>
          <w:rFonts w:ascii="GHEA Grapalat" w:hAnsi="GHEA Grapalat"/>
          <w:lang w:val="af-ZA"/>
        </w:rPr>
        <w:t xml:space="preserve">Պատվիրատու </w:t>
      </w:r>
      <w:r>
        <w:rPr>
          <w:rFonts w:ascii="GHEA Grapalat" w:hAnsi="GHEA Grapalat"/>
          <w:lang w:val="hy-AM"/>
        </w:rPr>
        <w:t xml:space="preserve">   </w:t>
      </w:r>
      <w:r w:rsidR="00363734" w:rsidRPr="00A71D81">
        <w:rPr>
          <w:rFonts w:ascii="GHEA Grapalat" w:hAnsi="GHEA Grapalat" w:cs="Times Armenian"/>
          <w:i/>
          <w:lang w:val="af-ZA"/>
        </w:rPr>
        <w:t>«</w:t>
      </w:r>
      <w:r w:rsidR="00E50968">
        <w:rPr>
          <w:rFonts w:ascii="Sylfaen" w:hAnsi="Sylfaen" w:cs="Sylfaen"/>
          <w:lang w:val="af-ZA"/>
        </w:rPr>
        <w:t>Գանձակի</w:t>
      </w:r>
      <w:r w:rsidR="00E50968">
        <w:rPr>
          <w:rFonts w:ascii="GHEA Grapalat" w:hAnsi="GHEA Grapalat"/>
          <w:lang w:val="af-ZA"/>
        </w:rPr>
        <w:t xml:space="preserve"> </w:t>
      </w:r>
      <w:r w:rsidR="00E50968">
        <w:rPr>
          <w:rFonts w:ascii="Sylfaen" w:hAnsi="Sylfaen" w:cs="Sylfaen"/>
          <w:lang w:val="af-ZA"/>
        </w:rPr>
        <w:t>ԱԱՊԿ</w:t>
      </w:r>
      <w:r w:rsidR="00363734" w:rsidRPr="00A71D81">
        <w:rPr>
          <w:rFonts w:ascii="GHEA Grapalat" w:hAnsi="GHEA Grapalat" w:cs="Sylfaen"/>
          <w:i/>
          <w:lang w:val="af-ZA"/>
        </w:rPr>
        <w:t>»</w:t>
      </w:r>
      <w:r w:rsidR="00363734" w:rsidRPr="000D21BD">
        <w:rPr>
          <w:rFonts w:ascii="GHEA Grapalat" w:hAnsi="GHEA Grapalat"/>
          <w:lang w:val="af-ZA"/>
        </w:rPr>
        <w:t xml:space="preserve"> </w:t>
      </w:r>
      <w:r w:rsidRPr="000D21BD">
        <w:rPr>
          <w:rFonts w:ascii="GHEA Grapalat" w:hAnsi="GHEA Grapalat"/>
          <w:lang w:val="af-ZA"/>
        </w:rPr>
        <w:t>ՊՈԱԿ</w:t>
      </w:r>
      <w:r w:rsidR="00096865"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7AE16A6" w:rsidR="00096865" w:rsidRPr="00FF3FC8" w:rsidRDefault="00FF3FC8" w:rsidP="00FF3FC8">
      <w:pPr>
        <w:rPr>
          <w:rFonts w:ascii="GHEA Grapalat" w:hAnsi="GHEA Grapalat"/>
          <w:szCs w:val="22"/>
          <w:lang w:val="af-ZA"/>
        </w:rPr>
      </w:pPr>
      <w:r w:rsidRPr="00363734">
        <w:rPr>
          <w:rFonts w:ascii="GHEA Grapalat" w:hAnsi="GHEA Grapalat" w:cs="Times Armenian"/>
          <w:iCs/>
          <w:lang w:val="af-ZA"/>
        </w:rPr>
        <w:t>«</w:t>
      </w:r>
      <w:r w:rsidR="00E50968">
        <w:rPr>
          <w:rFonts w:ascii="Sylfaen" w:hAnsi="Sylfaen" w:cs="Sylfaen"/>
          <w:iCs/>
          <w:lang w:val="af-ZA"/>
        </w:rPr>
        <w:t>Գանձակի</w:t>
      </w:r>
      <w:r w:rsidR="00E50968">
        <w:rPr>
          <w:rFonts w:ascii="GHEA Grapalat" w:hAnsi="GHEA Grapalat"/>
          <w:iCs/>
          <w:lang w:val="af-ZA"/>
        </w:rPr>
        <w:t xml:space="preserve"> </w:t>
      </w:r>
      <w:r w:rsidR="00E50968">
        <w:rPr>
          <w:rFonts w:ascii="Sylfaen" w:hAnsi="Sylfaen" w:cs="Sylfaen"/>
          <w:iCs/>
          <w:lang w:val="af-ZA"/>
        </w:rPr>
        <w:t>ԱԱՊԿ</w:t>
      </w:r>
      <w:r w:rsidRPr="00363734">
        <w:rPr>
          <w:rFonts w:ascii="GHEA Grapalat" w:hAnsi="GHEA Grapalat" w:cs="Sylfaen"/>
          <w:iCs/>
          <w:lang w:val="af-ZA"/>
        </w:rPr>
        <w:t>»</w:t>
      </w:r>
      <w:r w:rsidRPr="000D21BD">
        <w:rPr>
          <w:rFonts w:ascii="GHEA Grapalat" w:hAnsi="GHEA Grapalat"/>
          <w:lang w:val="af-ZA"/>
        </w:rPr>
        <w:t xml:space="preserve"> ՊՈԱԿ</w:t>
      </w:r>
      <w:r w:rsidRPr="00A71D81">
        <w:rPr>
          <w:rFonts w:ascii="GHEA Grapalat" w:hAnsi="GHEA Grapalat" w:cs="Sylfaen"/>
          <w:i/>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363734" w:rsidRPr="00363734">
        <w:rPr>
          <w:rFonts w:ascii="GHEA Grapalat" w:hAnsi="GHEA Grapalat" w:cs="Times Armenian"/>
          <w:iCs/>
          <w:lang w:val="af-ZA"/>
        </w:rPr>
        <w:t>«</w:t>
      </w:r>
      <w:r>
        <w:rPr>
          <w:rFonts w:ascii="GHEA Grapalat" w:hAnsi="GHEA Grapalat"/>
          <w:b/>
          <w:bCs/>
          <w:sz w:val="20"/>
          <w:lang w:val="hy-AM"/>
        </w:rPr>
        <w:t>ԲԺՇԿԱԿԱՆ ՍԱՐՔԱՎՈՐՈՒՄՆԵՐԻ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Times Armenian"/>
          <w:lang w:val="af-ZA"/>
        </w:rPr>
        <w:t xml:space="preserve"> </w:t>
      </w:r>
      <w:r>
        <w:rPr>
          <w:rFonts w:ascii="GHEA Grapalat" w:hAnsi="GHEA Grapalat"/>
          <w:i/>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184939D4" w14:textId="15040F0B"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lastRenderedPageBreak/>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56F25DC" w14:textId="7FAB2BFC" w:rsidR="00FF3FC8" w:rsidRPr="00A71D81" w:rsidRDefault="00FF3FC8" w:rsidP="00FF3FC8">
      <w:pPr>
        <w:ind w:firstLine="567"/>
        <w:rPr>
          <w:rFonts w:ascii="GHEA Grapalat" w:hAnsi="GHEA Grapalat"/>
          <w:sz w:val="20"/>
          <w:lang w:val="af-ZA"/>
        </w:rPr>
      </w:pPr>
      <w:r w:rsidRPr="00876237">
        <w:rPr>
          <w:rFonts w:ascii="GHEA Grapalat" w:hAnsi="GHEA Grapalat" w:cs="Times Armenian"/>
          <w:b/>
          <w:bCs/>
          <w:i/>
          <w:lang w:val="af-ZA"/>
        </w:rPr>
        <w:t>«</w:t>
      </w:r>
      <w:r w:rsidR="00E50968">
        <w:rPr>
          <w:rFonts w:ascii="Sylfaen" w:hAnsi="Sylfaen" w:cs="Sylfaen"/>
          <w:b/>
          <w:bCs/>
          <w:sz w:val="22"/>
          <w:szCs w:val="22"/>
          <w:lang w:val="af-ZA"/>
        </w:rPr>
        <w:t>Գանձակի</w:t>
      </w:r>
      <w:r w:rsidR="00E50968">
        <w:rPr>
          <w:rFonts w:ascii="GHEA Grapalat" w:hAnsi="GHEA Grapalat"/>
          <w:b/>
          <w:bCs/>
          <w:sz w:val="22"/>
          <w:szCs w:val="22"/>
          <w:lang w:val="af-ZA"/>
        </w:rPr>
        <w:t xml:space="preserve"> </w:t>
      </w:r>
      <w:r w:rsidR="00E50968">
        <w:rPr>
          <w:rFonts w:ascii="Sylfaen" w:hAnsi="Sylfaen" w:cs="Sylfaen"/>
          <w:b/>
          <w:bCs/>
          <w:sz w:val="22"/>
          <w:szCs w:val="22"/>
          <w:lang w:val="af-ZA"/>
        </w:rPr>
        <w:t>ԱԱՊԿ</w:t>
      </w:r>
      <w:r w:rsidRPr="00876237">
        <w:rPr>
          <w:rFonts w:ascii="GHEA Grapalat" w:hAnsi="GHEA Grapalat" w:cs="Sylfaen"/>
          <w:b/>
          <w:bCs/>
          <w:i/>
          <w:sz w:val="22"/>
          <w:szCs w:val="22"/>
          <w:lang w:val="af-ZA"/>
        </w:rPr>
        <w:t>»</w:t>
      </w:r>
      <w:r w:rsidRPr="00876237">
        <w:rPr>
          <w:rFonts w:ascii="GHEA Grapalat" w:hAnsi="GHEA Grapalat"/>
          <w:b/>
          <w:bCs/>
          <w:sz w:val="22"/>
          <w:szCs w:val="22"/>
          <w:lang w:val="af-ZA"/>
        </w:rPr>
        <w:t xml:space="preserve"> ՊՈԱԿ</w:t>
      </w:r>
      <w:r>
        <w:rPr>
          <w:rFonts w:ascii="GHEA Grapalat" w:hAnsi="GHEA Grapalat"/>
          <w:lang w:val="hy-AM"/>
        </w:rPr>
        <w:t>-ի</w:t>
      </w:r>
      <w:r w:rsidRPr="00A71D81">
        <w:rPr>
          <w:rFonts w:ascii="GHEA Grapalat" w:hAnsi="GHEA Grapalat"/>
          <w:b/>
          <w:sz w:val="20"/>
          <w:lang w:val="af-ZA"/>
        </w:rPr>
        <w:t xml:space="preserve"> </w:t>
      </w:r>
      <w:r>
        <w:rPr>
          <w:rFonts w:ascii="GHEA Grapalat" w:hAnsi="GHEA Grapalat"/>
          <w:b/>
          <w:sz w:val="20"/>
          <w:lang w:val="hy-AM"/>
        </w:rPr>
        <w:t xml:space="preserve">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Pr>
          <w:rFonts w:ascii="GHEA Grapalat" w:hAnsi="GHEA Grapalat"/>
          <w:b/>
          <w:bCs/>
          <w:sz w:val="20"/>
          <w:lang w:val="hy-AM"/>
        </w:rPr>
        <w:t>ԲԺՇԿԱԿԱՆ ՍԱՐՔԱՎՈՐՈՒՄՆԵՐԻ</w:t>
      </w:r>
    </w:p>
    <w:p w14:paraId="140C15E2" w14:textId="73CE31BB" w:rsidR="00FF3FC8" w:rsidRPr="00A71D81" w:rsidRDefault="00FF3FC8" w:rsidP="00FF3FC8">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Pr>
          <w:rFonts w:ascii="GHEA Grapalat" w:hAnsi="GHEA Grapalat"/>
          <w:b/>
          <w:sz w:val="20"/>
          <w:lang w:val="hy-AM"/>
        </w:rPr>
        <w:t xml:space="preserve">  </w:t>
      </w:r>
      <w:r w:rsidRPr="00A71D81">
        <w:rPr>
          <w:rFonts w:ascii="GHEA Grapalat" w:hAnsi="GHEA Grapalat"/>
          <w:b/>
          <w:sz w:val="20"/>
          <w:lang w:val="af-ZA"/>
        </w:rPr>
        <w:t>ՀՐԱՎԵՐԻ</w:t>
      </w:r>
    </w:p>
    <w:p w14:paraId="2EB031FB" w14:textId="77777777" w:rsidR="00FF3FC8" w:rsidRPr="00A71D81" w:rsidRDefault="00FF3FC8" w:rsidP="00FF3FC8">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F8F5C6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F3FC8">
        <w:rPr>
          <w:rFonts w:ascii="GHEA Grapalat" w:hAnsi="GHEA Grapalat"/>
          <w:b/>
          <w:sz w:val="20"/>
          <w:lang w:val="af-ZA"/>
        </w:rPr>
        <w:t>ԳՆԱՆՇՄԱՆ ՀԱՐՑՄԱՆ</w:t>
      </w:r>
      <w:r w:rsidR="00FF3FC8">
        <w:rPr>
          <w:rFonts w:ascii="GHEA Grapalat" w:hAnsi="GHEA Grapalat"/>
          <w:b/>
          <w:sz w:val="20"/>
          <w:lang w:val="hy-AM"/>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9CD5EA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1943C3">
        <w:rPr>
          <w:rFonts w:ascii="Sylfaen" w:hAnsi="Sylfaen" w:cs="Sylfaen"/>
          <w:lang w:val="hy-AM"/>
        </w:rPr>
        <w:t>ԳԱԱՊԿ</w:t>
      </w:r>
      <w:r w:rsidR="001943C3">
        <w:rPr>
          <w:rFonts w:ascii="GHEA Grapalat" w:hAnsi="GHEA Grapalat"/>
          <w:lang w:val="hy-AM"/>
        </w:rPr>
        <w:t>-</w:t>
      </w:r>
      <w:proofErr w:type="gramStart"/>
      <w:r w:rsidR="001943C3">
        <w:rPr>
          <w:rFonts w:ascii="Sylfaen" w:hAnsi="Sylfaen" w:cs="Sylfaen"/>
          <w:lang w:val="hy-AM"/>
        </w:rPr>
        <w:t>ԳՀԱՊՁԲ</w:t>
      </w:r>
      <w:r w:rsidR="001943C3">
        <w:rPr>
          <w:rFonts w:ascii="GHEA Grapalat" w:hAnsi="GHEA Grapalat"/>
          <w:lang w:val="hy-AM"/>
        </w:rPr>
        <w:t xml:space="preserve">  25</w:t>
      </w:r>
      <w:proofErr w:type="gramEnd"/>
      <w:r w:rsidR="001943C3">
        <w:rPr>
          <w:rFonts w:ascii="GHEA Grapalat" w:hAnsi="GHEA Grapalat"/>
          <w:lang w:val="hy-AM"/>
        </w:rPr>
        <w:t>/02</w:t>
      </w:r>
      <w:r w:rsidR="00363734">
        <w:rPr>
          <w:rFonts w:ascii="GHEA Grapalat" w:hAnsi="GHEA Grapalat"/>
          <w:i/>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30B04">
        <w:rPr>
          <w:rFonts w:ascii="GHEA Grapalat" w:hAnsi="GHEA Grapalat" w:cs="Sylfaen"/>
          <w:sz w:val="20"/>
        </w:rPr>
        <w:t>գնանշման</w:t>
      </w:r>
      <w:r w:rsidR="00530B04" w:rsidRPr="00530B04">
        <w:rPr>
          <w:rFonts w:ascii="GHEA Grapalat" w:hAnsi="GHEA Grapalat" w:cs="Sylfaen"/>
          <w:sz w:val="20"/>
          <w:lang w:val="af-ZA"/>
        </w:rPr>
        <w:t xml:space="preserve"> </w:t>
      </w:r>
      <w:r w:rsidR="00530B04">
        <w:rPr>
          <w:rFonts w:ascii="GHEA Grapalat" w:hAnsi="GHEA Grapalat" w:cs="Sylfaen"/>
          <w:sz w:val="20"/>
        </w:rPr>
        <w:t>հարցման</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8D258E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363734" w:rsidRPr="00A71D81">
        <w:rPr>
          <w:rFonts w:ascii="GHEA Grapalat" w:hAnsi="GHEA Grapalat" w:cs="Times Armenian"/>
          <w:i/>
          <w:lang w:val="af-ZA"/>
        </w:rPr>
        <w:t>«</w:t>
      </w:r>
      <w:r w:rsidR="00E50968">
        <w:rPr>
          <w:rFonts w:ascii="Sylfaen" w:hAnsi="Sylfaen" w:cs="Sylfaen"/>
          <w:lang w:val="af-ZA"/>
        </w:rPr>
        <w:t>Գանձակի</w:t>
      </w:r>
      <w:r w:rsidR="00E50968">
        <w:rPr>
          <w:rFonts w:ascii="GHEA Grapalat" w:hAnsi="GHEA Grapalat"/>
          <w:lang w:val="af-ZA"/>
        </w:rPr>
        <w:t xml:space="preserve"> </w:t>
      </w:r>
      <w:r w:rsidR="00E50968">
        <w:rPr>
          <w:rFonts w:ascii="Sylfaen" w:hAnsi="Sylfaen" w:cs="Sylfaen"/>
          <w:lang w:val="af-ZA"/>
        </w:rPr>
        <w:t>ԱԱՊԿ</w:t>
      </w:r>
      <w:r w:rsidR="00363734" w:rsidRPr="00A71D81">
        <w:rPr>
          <w:rFonts w:ascii="GHEA Grapalat" w:hAnsi="GHEA Grapalat" w:cs="Sylfaen"/>
          <w:i/>
          <w:lang w:val="af-ZA"/>
        </w:rPr>
        <w:t>»</w:t>
      </w:r>
      <w:r w:rsidR="00363734" w:rsidRPr="000D21BD">
        <w:rPr>
          <w:rFonts w:ascii="GHEA Grapalat" w:hAnsi="GHEA Grapalat"/>
          <w:lang w:val="af-ZA"/>
        </w:rPr>
        <w:t xml:space="preserve"> ՊՈԱԿ</w:t>
      </w:r>
      <w:r w:rsidR="00363734"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25088A7"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363734">
        <w:rPr>
          <w:rFonts w:ascii="GHEA Grapalat" w:hAnsi="GHEA Grapalat"/>
        </w:rPr>
        <w:t>«</w:t>
      </w:r>
      <w:r w:rsidR="003E1421" w:rsidRPr="00363734">
        <w:rPr>
          <w:rFonts w:ascii="GHEA Grapalat" w:hAnsi="GHEA Grapalat"/>
        </w:rPr>
        <w:t xml:space="preserve"> </w:t>
      </w:r>
      <w:r w:rsidR="00363734" w:rsidRPr="00363734">
        <w:rPr>
          <w:rFonts w:ascii="GHEA Grapalat" w:hAnsi="GHEA Grapalat"/>
        </w:rPr>
        <w:t>saco1962@mail.ru</w:t>
      </w:r>
      <w:r w:rsidR="00B2681D" w:rsidRPr="00363734">
        <w:rPr>
          <w:rFonts w:ascii="GHEA Grapalat" w:hAnsi="GHEA Grapalat"/>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9F2517C"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363734" w:rsidRPr="00A71D81">
        <w:rPr>
          <w:rFonts w:ascii="GHEA Grapalat" w:hAnsi="GHEA Grapalat" w:cs="Times Armenian"/>
          <w:lang w:val="af-ZA"/>
        </w:rPr>
        <w:t>«</w:t>
      </w:r>
      <w:proofErr w:type="gramEnd"/>
      <w:r w:rsidR="00E50968">
        <w:rPr>
          <w:rFonts w:ascii="Sylfaen" w:hAnsi="Sylfaen" w:cs="Sylfaen"/>
          <w:lang w:val="af-ZA"/>
        </w:rPr>
        <w:t>Գանձակի</w:t>
      </w:r>
      <w:r w:rsidR="00E50968">
        <w:rPr>
          <w:rFonts w:ascii="GHEA Grapalat" w:hAnsi="GHEA Grapalat"/>
          <w:lang w:val="af-ZA"/>
        </w:rPr>
        <w:t xml:space="preserve"> </w:t>
      </w:r>
      <w:r w:rsidR="00E50968">
        <w:rPr>
          <w:rFonts w:ascii="Sylfaen" w:hAnsi="Sylfaen" w:cs="Sylfaen"/>
          <w:lang w:val="af-ZA"/>
        </w:rPr>
        <w:t>ԱԱՊԿ</w:t>
      </w:r>
      <w:r w:rsidR="00363734" w:rsidRPr="00A71D81">
        <w:rPr>
          <w:rFonts w:ascii="GHEA Grapalat" w:hAnsi="GHEA Grapalat" w:cs="Sylfaen"/>
          <w:lang w:val="af-ZA"/>
        </w:rPr>
        <w:t>»</w:t>
      </w:r>
      <w:r w:rsidR="00363734" w:rsidRPr="000D21BD">
        <w:rPr>
          <w:rFonts w:ascii="GHEA Grapalat" w:hAnsi="GHEA Grapalat"/>
          <w:lang w:val="af-ZA"/>
        </w:rPr>
        <w:t xml:space="preserve"> </w:t>
      </w:r>
      <w:r w:rsidR="00363734" w:rsidRPr="000D21BD">
        <w:rPr>
          <w:rFonts w:ascii="GHEA Grapalat" w:hAnsi="GHEA Grapalat"/>
          <w:i w:val="0"/>
          <w:lang w:val="af-ZA"/>
        </w:rPr>
        <w:t>ՊՈԱԿ</w:t>
      </w:r>
      <w:r w:rsidR="00363734"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363734" w:rsidRPr="00363734">
        <w:rPr>
          <w:rFonts w:ascii="GHEA Grapalat" w:hAnsi="GHEA Grapalat" w:cs="Times Armenian"/>
          <w:iCs/>
          <w:lang w:val="af-ZA"/>
        </w:rPr>
        <w:t>«</w:t>
      </w:r>
      <w:r w:rsidR="00363734">
        <w:rPr>
          <w:rFonts w:ascii="GHEA Grapalat" w:hAnsi="GHEA Grapalat"/>
          <w:b/>
          <w:bCs/>
          <w:lang w:val="hy-AM"/>
        </w:rPr>
        <w:t xml:space="preserve">ԲԺՇԿԱԿԱՆ </w:t>
      </w:r>
      <w:r w:rsidR="00363734" w:rsidRPr="001943C3">
        <w:rPr>
          <w:rFonts w:ascii="Sylfaen" w:hAnsi="Sylfaen" w:cs="Sylfaen"/>
          <w:b/>
          <w:bCs/>
          <w:lang w:val="hy-AM"/>
        </w:rPr>
        <w:t>ՍԱՐՔԱՎՈՐՈՒՄՆԵՐԻ</w:t>
      </w:r>
      <w:r w:rsidR="00363734" w:rsidRPr="00A71D81">
        <w:rPr>
          <w:rFonts w:ascii="GHEA Grapalat" w:hAnsi="GHEA Grapalat" w:cs="Sylfaen"/>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1943C3">
        <w:rPr>
          <w:rFonts w:ascii="GHEA Grapalat" w:hAnsi="GHEA Grapalat"/>
          <w:i w:val="0"/>
          <w:lang w:val="af-ZA"/>
        </w:rPr>
        <w:t>5</w:t>
      </w:r>
      <w:r w:rsidR="00A76C15" w:rsidRPr="00363734">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A55CDC" w14:paraId="69B811A7" w14:textId="77777777" w:rsidTr="006D2E03">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5FF898BA" w:rsidR="006675F2" w:rsidRPr="00A71D81" w:rsidRDefault="00363734" w:rsidP="006675F2">
            <w:pPr>
              <w:pStyle w:val="23"/>
              <w:spacing w:line="240" w:lineRule="auto"/>
              <w:ind w:firstLine="0"/>
              <w:jc w:val="center"/>
              <w:rPr>
                <w:rFonts w:ascii="GHEA Grapalat" w:hAnsi="GHEA Grapalat"/>
                <w:sz w:val="16"/>
              </w:rPr>
            </w:pPr>
            <w:r>
              <w:rPr>
                <w:rFonts w:ascii="GHEA Grapalat" w:hAnsi="GHEA Grapalat"/>
                <w:sz w:val="16"/>
              </w:rPr>
              <w:t>5000000</w:t>
            </w:r>
          </w:p>
        </w:tc>
        <w:tc>
          <w:tcPr>
            <w:tcW w:w="7231" w:type="dxa"/>
            <w:vAlign w:val="center"/>
          </w:tcPr>
          <w:p w14:paraId="5E5B2570" w14:textId="5B1F69E8" w:rsidR="006675F2" w:rsidRPr="00363734" w:rsidRDefault="006675F2" w:rsidP="00363734">
            <w:pPr>
              <w:rPr>
                <w:rFonts w:ascii="GHEA Grapalat" w:hAnsi="GHEA Grapalat"/>
                <w:vertAlign w:val="subscript"/>
              </w:rPr>
            </w:pPr>
            <w:r w:rsidRPr="00363734">
              <w:rPr>
                <w:rFonts w:ascii="GHEA Grapalat" w:hAnsi="GHEA Grapalat"/>
              </w:rPr>
              <w:t>«</w:t>
            </w:r>
            <w:r w:rsidR="00363734" w:rsidRPr="00363734">
              <w:rPr>
                <w:rFonts w:asciiTheme="minorBidi" w:hAnsiTheme="minorBidi"/>
                <w:b/>
                <w:bCs/>
                <w:lang w:val="hy-AM"/>
              </w:rPr>
              <w:t xml:space="preserve"> </w:t>
            </w:r>
            <w:r w:rsidR="00363734" w:rsidRPr="00363734">
              <w:rPr>
                <w:rFonts w:asciiTheme="minorBidi" w:hAnsiTheme="minorBidi"/>
                <w:sz w:val="20"/>
                <w:szCs w:val="20"/>
                <w:lang w:val="hy-AM"/>
              </w:rPr>
              <w:t>Գլիկոլիզացված հեմոգլոբինի վերլուծիչ</w:t>
            </w:r>
            <w:r w:rsidRPr="00363734">
              <w:rPr>
                <w:rFonts w:ascii="GHEA Grapalat" w:hAnsi="GHEA Grapalat"/>
              </w:rPr>
              <w:t>»</w:t>
            </w:r>
          </w:p>
        </w:tc>
      </w:tr>
      <w:tr w:rsidR="001943C3" w:rsidRPr="00A55CDC" w14:paraId="6D356046" w14:textId="77777777" w:rsidTr="006D2E03">
        <w:tc>
          <w:tcPr>
            <w:tcW w:w="1701" w:type="dxa"/>
            <w:vAlign w:val="center"/>
          </w:tcPr>
          <w:p w14:paraId="6EEF8F9C" w14:textId="33BB42E2" w:rsidR="001943C3" w:rsidRPr="001943C3" w:rsidRDefault="001943C3" w:rsidP="00EF3662">
            <w:pPr>
              <w:pStyle w:val="23"/>
              <w:spacing w:line="240" w:lineRule="auto"/>
              <w:ind w:firstLine="0"/>
              <w:jc w:val="center"/>
              <w:rPr>
                <w:rFonts w:ascii="GHEA Grapalat" w:hAnsi="GHEA Grapalat"/>
                <w:sz w:val="16"/>
              </w:rPr>
            </w:pPr>
            <w:r w:rsidRPr="001943C3">
              <w:rPr>
                <w:rFonts w:ascii="GHEA Grapalat" w:hAnsi="GHEA Grapalat"/>
                <w:sz w:val="16"/>
              </w:rPr>
              <w:t>2</w:t>
            </w:r>
          </w:p>
        </w:tc>
        <w:tc>
          <w:tcPr>
            <w:tcW w:w="1418" w:type="dxa"/>
            <w:vAlign w:val="center"/>
          </w:tcPr>
          <w:p w14:paraId="77654F73" w14:textId="228C6471" w:rsidR="001943C3" w:rsidRPr="001943C3" w:rsidRDefault="001943C3" w:rsidP="006675F2">
            <w:pPr>
              <w:pStyle w:val="23"/>
              <w:spacing w:line="240" w:lineRule="auto"/>
              <w:ind w:firstLine="0"/>
              <w:jc w:val="center"/>
              <w:rPr>
                <w:rFonts w:ascii="GHEA Grapalat" w:hAnsi="GHEA Grapalat"/>
                <w:sz w:val="16"/>
              </w:rPr>
            </w:pPr>
            <w:r w:rsidRPr="001943C3">
              <w:rPr>
                <w:rFonts w:ascii="GHEA Grapalat" w:hAnsi="GHEA Grapalat"/>
              </w:rPr>
              <w:t>1850000</w:t>
            </w:r>
          </w:p>
        </w:tc>
        <w:tc>
          <w:tcPr>
            <w:tcW w:w="7231" w:type="dxa"/>
            <w:vAlign w:val="center"/>
          </w:tcPr>
          <w:p w14:paraId="04A5F1AE" w14:textId="0E33C189" w:rsidR="001943C3" w:rsidRPr="001943C3" w:rsidRDefault="001943C3" w:rsidP="00363734">
            <w:pPr>
              <w:rPr>
                <w:rFonts w:ascii="GHEA Grapalat" w:hAnsi="GHEA Grapalat"/>
              </w:rPr>
            </w:pPr>
            <w:r w:rsidRPr="001943C3">
              <w:rPr>
                <w:rFonts w:ascii="GHEA Grapalat" w:hAnsi="GHEA Grapalat"/>
              </w:rPr>
              <w:t>Արյան  ընդհանուր վերլուծիչ</w:t>
            </w:r>
          </w:p>
        </w:tc>
      </w:tr>
      <w:tr w:rsidR="001943C3" w:rsidRPr="00A55CDC" w14:paraId="01EE8219" w14:textId="77777777" w:rsidTr="006D2E03">
        <w:tc>
          <w:tcPr>
            <w:tcW w:w="1701" w:type="dxa"/>
            <w:vAlign w:val="center"/>
          </w:tcPr>
          <w:p w14:paraId="1E730086" w14:textId="3201AFB2" w:rsidR="001943C3" w:rsidRPr="001943C3" w:rsidRDefault="001943C3" w:rsidP="00EF3662">
            <w:pPr>
              <w:pStyle w:val="23"/>
              <w:spacing w:line="240" w:lineRule="auto"/>
              <w:ind w:firstLine="0"/>
              <w:jc w:val="center"/>
              <w:rPr>
                <w:rFonts w:ascii="GHEA Grapalat" w:hAnsi="GHEA Grapalat"/>
                <w:sz w:val="16"/>
              </w:rPr>
            </w:pPr>
            <w:r w:rsidRPr="001943C3">
              <w:rPr>
                <w:rFonts w:ascii="GHEA Grapalat" w:hAnsi="GHEA Grapalat"/>
                <w:sz w:val="16"/>
              </w:rPr>
              <w:t>3</w:t>
            </w:r>
          </w:p>
        </w:tc>
        <w:tc>
          <w:tcPr>
            <w:tcW w:w="1418" w:type="dxa"/>
            <w:vAlign w:val="center"/>
          </w:tcPr>
          <w:p w14:paraId="3CE7C9A8" w14:textId="7EF6012A" w:rsidR="001943C3" w:rsidRPr="001943C3" w:rsidRDefault="001943C3" w:rsidP="006675F2">
            <w:pPr>
              <w:pStyle w:val="23"/>
              <w:spacing w:line="240" w:lineRule="auto"/>
              <w:ind w:firstLine="0"/>
              <w:jc w:val="center"/>
              <w:rPr>
                <w:rFonts w:ascii="GHEA Grapalat" w:hAnsi="GHEA Grapalat"/>
                <w:sz w:val="16"/>
              </w:rPr>
            </w:pPr>
            <w:r w:rsidRPr="001943C3">
              <w:rPr>
                <w:rFonts w:ascii="GHEA Grapalat" w:hAnsi="GHEA Grapalat"/>
              </w:rPr>
              <w:t>250000</w:t>
            </w:r>
          </w:p>
        </w:tc>
        <w:tc>
          <w:tcPr>
            <w:tcW w:w="7231" w:type="dxa"/>
            <w:vAlign w:val="center"/>
          </w:tcPr>
          <w:p w14:paraId="232FF59E" w14:textId="72944B6E" w:rsidR="001943C3" w:rsidRPr="001943C3" w:rsidRDefault="001943C3" w:rsidP="00363734">
            <w:pPr>
              <w:rPr>
                <w:rFonts w:ascii="GHEA Grapalat" w:hAnsi="GHEA Grapalat"/>
              </w:rPr>
            </w:pPr>
            <w:r w:rsidRPr="001943C3">
              <w:rPr>
                <w:rFonts w:ascii="GHEA Grapalat" w:hAnsi="GHEA Grapalat"/>
              </w:rPr>
              <w:t>Խոլեստերինոմետր</w:t>
            </w:r>
          </w:p>
        </w:tc>
      </w:tr>
      <w:tr w:rsidR="001943C3" w:rsidRPr="00A55CDC" w14:paraId="3800CD8C" w14:textId="77777777" w:rsidTr="006D2E03">
        <w:tc>
          <w:tcPr>
            <w:tcW w:w="1701" w:type="dxa"/>
            <w:vAlign w:val="center"/>
          </w:tcPr>
          <w:p w14:paraId="15BC6768" w14:textId="05BE001B" w:rsidR="001943C3" w:rsidRPr="001943C3" w:rsidRDefault="001943C3" w:rsidP="00EF3662">
            <w:pPr>
              <w:pStyle w:val="23"/>
              <w:spacing w:line="240" w:lineRule="auto"/>
              <w:ind w:firstLine="0"/>
              <w:jc w:val="center"/>
              <w:rPr>
                <w:rFonts w:ascii="GHEA Grapalat" w:hAnsi="GHEA Grapalat"/>
                <w:sz w:val="16"/>
              </w:rPr>
            </w:pPr>
            <w:r w:rsidRPr="001943C3">
              <w:rPr>
                <w:rFonts w:ascii="GHEA Grapalat" w:hAnsi="GHEA Grapalat"/>
                <w:sz w:val="16"/>
              </w:rPr>
              <w:t>4</w:t>
            </w:r>
          </w:p>
        </w:tc>
        <w:tc>
          <w:tcPr>
            <w:tcW w:w="1418" w:type="dxa"/>
            <w:vAlign w:val="center"/>
          </w:tcPr>
          <w:p w14:paraId="77D7C6E9" w14:textId="3E97985A" w:rsidR="001943C3" w:rsidRPr="001943C3" w:rsidRDefault="001943C3" w:rsidP="006675F2">
            <w:pPr>
              <w:pStyle w:val="23"/>
              <w:spacing w:line="240" w:lineRule="auto"/>
              <w:ind w:firstLine="0"/>
              <w:jc w:val="center"/>
              <w:rPr>
                <w:rFonts w:ascii="GHEA Grapalat" w:hAnsi="GHEA Grapalat"/>
                <w:sz w:val="16"/>
              </w:rPr>
            </w:pPr>
            <w:r w:rsidRPr="001943C3">
              <w:rPr>
                <w:rFonts w:ascii="GHEA Grapalat" w:hAnsi="GHEA Grapalat"/>
              </w:rPr>
              <w:t>200000</w:t>
            </w:r>
          </w:p>
        </w:tc>
        <w:tc>
          <w:tcPr>
            <w:tcW w:w="7231" w:type="dxa"/>
            <w:vAlign w:val="center"/>
          </w:tcPr>
          <w:p w14:paraId="2BF6D973" w14:textId="3E1EB0AC" w:rsidR="001943C3" w:rsidRPr="001943C3" w:rsidRDefault="001943C3" w:rsidP="00363734">
            <w:pPr>
              <w:rPr>
                <w:rFonts w:ascii="GHEA Grapalat" w:hAnsi="GHEA Grapalat"/>
              </w:rPr>
            </w:pPr>
            <w:r w:rsidRPr="001943C3">
              <w:rPr>
                <w:rFonts w:ascii="GHEA Grapalat" w:hAnsi="GHEA Grapalat"/>
              </w:rPr>
              <w:t>Մեզի ընդհանուր քննության  վերլուծիչ</w:t>
            </w:r>
          </w:p>
        </w:tc>
      </w:tr>
      <w:tr w:rsidR="001943C3" w:rsidRPr="00A55CDC" w14:paraId="58B57E46" w14:textId="77777777" w:rsidTr="006D2E03">
        <w:tc>
          <w:tcPr>
            <w:tcW w:w="1701" w:type="dxa"/>
            <w:vAlign w:val="center"/>
          </w:tcPr>
          <w:p w14:paraId="3D306BEB" w14:textId="6516C760" w:rsidR="001943C3" w:rsidRPr="001943C3" w:rsidRDefault="001943C3" w:rsidP="00EF3662">
            <w:pPr>
              <w:pStyle w:val="23"/>
              <w:spacing w:line="240" w:lineRule="auto"/>
              <w:ind w:firstLine="0"/>
              <w:jc w:val="center"/>
              <w:rPr>
                <w:rFonts w:ascii="GHEA Grapalat" w:hAnsi="GHEA Grapalat"/>
                <w:sz w:val="16"/>
              </w:rPr>
            </w:pPr>
            <w:r w:rsidRPr="001943C3">
              <w:rPr>
                <w:rFonts w:ascii="GHEA Grapalat" w:hAnsi="GHEA Grapalat"/>
                <w:sz w:val="16"/>
              </w:rPr>
              <w:t>5</w:t>
            </w:r>
          </w:p>
        </w:tc>
        <w:tc>
          <w:tcPr>
            <w:tcW w:w="1418" w:type="dxa"/>
            <w:vAlign w:val="center"/>
          </w:tcPr>
          <w:p w14:paraId="05A8F502" w14:textId="58BC8458" w:rsidR="001943C3" w:rsidRPr="001943C3" w:rsidRDefault="001943C3" w:rsidP="006675F2">
            <w:pPr>
              <w:pStyle w:val="23"/>
              <w:spacing w:line="240" w:lineRule="auto"/>
              <w:ind w:firstLine="0"/>
              <w:jc w:val="center"/>
              <w:rPr>
                <w:rFonts w:ascii="GHEA Grapalat" w:hAnsi="GHEA Grapalat"/>
                <w:sz w:val="16"/>
              </w:rPr>
            </w:pPr>
            <w:r w:rsidRPr="001943C3">
              <w:rPr>
                <w:rFonts w:ascii="GHEA Grapalat" w:hAnsi="GHEA Grapalat"/>
              </w:rPr>
              <w:t>40000</w:t>
            </w:r>
          </w:p>
        </w:tc>
        <w:tc>
          <w:tcPr>
            <w:tcW w:w="7231" w:type="dxa"/>
            <w:vAlign w:val="center"/>
          </w:tcPr>
          <w:p w14:paraId="3DCC1103" w14:textId="3A6C9E1C" w:rsidR="001943C3" w:rsidRPr="001943C3" w:rsidRDefault="001943C3" w:rsidP="00363734">
            <w:pPr>
              <w:rPr>
                <w:rFonts w:ascii="GHEA Grapalat" w:hAnsi="GHEA Grapalat"/>
              </w:rPr>
            </w:pPr>
            <w:r w:rsidRPr="001943C3">
              <w:rPr>
                <w:rFonts w:ascii="GHEA Grapalat" w:hAnsi="GHEA Grapalat"/>
              </w:rPr>
              <w:t>Մանկական ինհալյատոր</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8B4701"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5"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5"/>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lastRenderedPageBreak/>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6"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7"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7"/>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6"/>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70407D1"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F15E188"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30B04">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69D567B" w14:textId="3062FA90" w:rsidR="00EB6AB7" w:rsidRPr="00A71D81" w:rsidRDefault="00EB6AB7" w:rsidP="00EB6AB7">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7F3B62">
        <w:rPr>
          <w:rFonts w:ascii="GHEA Grapalat" w:hAnsi="GHEA Grapalat" w:cs="Sylfaen"/>
          <w:color w:val="FF0000"/>
          <w:szCs w:val="24"/>
          <w:lang w:val="hy-AM"/>
        </w:rPr>
        <w:t>7</w:t>
      </w:r>
      <w:r w:rsidRPr="00A71D81">
        <w:rPr>
          <w:rFonts w:ascii="GHEA Grapalat" w:hAnsi="GHEA Grapalat" w:cs="Sylfaen"/>
          <w:szCs w:val="24"/>
          <w:lang w:val="hy-AM"/>
        </w:rPr>
        <w:t>»րդ օրվա ժամը «</w:t>
      </w:r>
      <w:r w:rsidRPr="00E134E9">
        <w:rPr>
          <w:rFonts w:ascii="GHEA Grapalat" w:hAnsi="GHEA Grapalat" w:cs="Sylfaen"/>
          <w:color w:val="FF0000"/>
          <w:sz w:val="24"/>
          <w:szCs w:val="24"/>
          <w:lang w:val="hy-AM"/>
        </w:rPr>
        <w:t>15</w:t>
      </w:r>
      <w:r w:rsidRPr="00E134E9">
        <w:rPr>
          <w:rFonts w:ascii="GHEA Grapalat" w:hAnsi="GHEA Grapalat" w:cs="Sylfaen"/>
          <w:color w:val="FF0000"/>
          <w:sz w:val="24"/>
          <w:szCs w:val="24"/>
          <w:vertAlign w:val="superscript"/>
          <w:lang w:val="hy-AM"/>
        </w:rPr>
        <w:t>00</w:t>
      </w:r>
      <w:r w:rsidRPr="00A71D81">
        <w:rPr>
          <w:rFonts w:ascii="GHEA Grapalat" w:hAnsi="GHEA Grapalat" w:cs="Sylfaen"/>
          <w:szCs w:val="24"/>
          <w:lang w:val="hy-AM"/>
        </w:rPr>
        <w:t>»-ն</w:t>
      </w:r>
      <w:r>
        <w:rPr>
          <w:rFonts w:ascii="GHEA Grapalat" w:hAnsi="GHEA Grapalat" w:cs="Sylfaen"/>
          <w:szCs w:val="24"/>
          <w:lang w:val="hy-AM"/>
        </w:rPr>
        <w:t xml:space="preserve">  </w:t>
      </w:r>
      <w:r>
        <w:rPr>
          <w:rFonts w:ascii="GHEA Grapalat" w:hAnsi="GHEA Grapalat"/>
          <w:i/>
          <w:lang w:val="hy-AM"/>
        </w:rPr>
        <w:t xml:space="preserve">ՀՀ Գեղարքունիքի մարզ,  </w:t>
      </w:r>
      <w:r w:rsidRPr="000D21BD">
        <w:rPr>
          <w:rFonts w:ascii="GHEA Grapalat" w:hAnsi="GHEA Grapalat"/>
          <w:i/>
        </w:rPr>
        <w:t>Գավառ համայնք գ</w:t>
      </w:r>
      <w:r w:rsidRPr="000D21BD">
        <w:rPr>
          <w:rFonts w:ascii="Cambria Math" w:hAnsi="Cambria Math" w:cs="Cambria Math"/>
          <w:i/>
        </w:rPr>
        <w:t>․</w:t>
      </w:r>
      <w:r w:rsidRPr="000D21BD">
        <w:rPr>
          <w:rFonts w:ascii="GHEA Grapalat" w:hAnsi="GHEA Grapalat"/>
          <w:i/>
        </w:rPr>
        <w:t xml:space="preserve"> </w:t>
      </w:r>
      <w:r w:rsidR="00E50968">
        <w:rPr>
          <w:rFonts w:ascii="Sylfaen" w:hAnsi="Sylfaen" w:cs="Sylfaen"/>
          <w:i/>
        </w:rPr>
        <w:t>Գանձակ</w:t>
      </w:r>
      <w:r>
        <w:rPr>
          <w:rFonts w:ascii="Arial" w:hAnsi="Arial" w:cs="Arial"/>
          <w:i/>
          <w:lang w:val="hy-AM"/>
        </w:rPr>
        <w:t>, Հ</w:t>
      </w:r>
      <w:r>
        <w:rPr>
          <w:rFonts w:ascii="Cambria Math" w:hAnsi="Cambria Math" w:cs="Arial"/>
          <w:i/>
          <w:lang w:val="hy-AM"/>
        </w:rPr>
        <w:t xml:space="preserve">․ </w:t>
      </w:r>
      <w:r w:rsidR="00E50968">
        <w:rPr>
          <w:rFonts w:ascii="Sylfaen" w:hAnsi="Sylfaen" w:cs="Sylfaen"/>
          <w:i/>
          <w:lang w:val="hy-AM"/>
        </w:rPr>
        <w:t>Հովհ</w:t>
      </w:r>
      <w:r w:rsidR="00E50968">
        <w:rPr>
          <w:rFonts w:ascii="Cambria Math" w:hAnsi="Cambria Math" w:cs="Arial"/>
          <w:i/>
          <w:lang w:val="hy-AM"/>
        </w:rPr>
        <w:t xml:space="preserve">. </w:t>
      </w:r>
      <w:r w:rsidR="00E50968">
        <w:rPr>
          <w:rFonts w:ascii="Sylfaen" w:hAnsi="Sylfaen" w:cs="Sylfaen"/>
          <w:i/>
          <w:lang w:val="hy-AM"/>
        </w:rPr>
        <w:t>Բաղրամյան</w:t>
      </w:r>
      <w:r>
        <w:rPr>
          <w:rFonts w:ascii="Cambria Math" w:hAnsi="Cambria Math" w:cs="Arial"/>
          <w:i/>
          <w:lang w:val="hy-AM"/>
        </w:rPr>
        <w:t xml:space="preserve">  </w:t>
      </w:r>
      <w:r w:rsidR="001943C3" w:rsidRPr="000F374F">
        <w:rPr>
          <w:rFonts w:ascii="Cambria Math" w:hAnsi="Cambria Math" w:cs="Arial"/>
          <w:i/>
          <w:lang w:val="hy-AM"/>
        </w:rPr>
        <w:t>4-</w:t>
      </w:r>
      <w:r w:rsidR="001943C3" w:rsidRPr="000F374F">
        <w:rPr>
          <w:rFonts w:ascii="Sylfaen" w:hAnsi="Sylfaen" w:cs="Arial"/>
          <w:i/>
          <w:lang w:val="hy-AM"/>
        </w:rPr>
        <w:t>րդ նրբ 19</w:t>
      </w:r>
      <w:r>
        <w:rPr>
          <w:rFonts w:ascii="Cambria Math" w:hAnsi="Cambria Math" w:cs="Arial"/>
          <w:i/>
          <w:lang w:val="hy-AM"/>
        </w:rPr>
        <w:t xml:space="preserve"> </w:t>
      </w:r>
      <w:r>
        <w:rPr>
          <w:rFonts w:ascii="Arial" w:hAnsi="Arial" w:cs="Arial"/>
          <w:i/>
          <w:lang w:val="hy-AM"/>
        </w:rPr>
        <w:t xml:space="preserve"> </w:t>
      </w:r>
      <w:r w:rsidRPr="000D21BD">
        <w:rPr>
          <w:rFonts w:ascii="GHEA Grapalat" w:hAnsi="GHEA Grapalat"/>
        </w:rPr>
        <w:t xml:space="preserve">  </w:t>
      </w:r>
      <w:r w:rsidRPr="00A71D81">
        <w:rPr>
          <w:rFonts w:ascii="GHEA Grapalat" w:hAnsi="GHEA Grapalat" w:cs="Sylfaen"/>
          <w:szCs w:val="24"/>
          <w:lang w:val="hy-AM"/>
        </w:rPr>
        <w:t xml:space="preserve"> հասցեով։  </w:t>
      </w:r>
    </w:p>
    <w:p w14:paraId="0DE93E7A" w14:textId="7E75F5E2"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Pr="00EB6AB7">
        <w:rPr>
          <w:rFonts w:ascii="GHEA Grapalat" w:hAnsi="GHEA Grapalat"/>
          <w:sz w:val="24"/>
          <w:szCs w:val="24"/>
          <w:lang w:val="hy-AM"/>
        </w:rPr>
        <w:t xml:space="preserve"> «</w:t>
      </w:r>
      <w:r w:rsidR="00EB6AB7" w:rsidRPr="00EB6AB7">
        <w:rPr>
          <w:rFonts w:ascii="GHEA Grapalat" w:hAnsi="GHEA Grapalat"/>
          <w:sz w:val="24"/>
          <w:szCs w:val="24"/>
          <w:lang w:val="hy-AM"/>
        </w:rPr>
        <w:t>Սարգիս</w:t>
      </w:r>
      <w:r w:rsidR="00EB6AB7">
        <w:rPr>
          <w:rFonts w:ascii="GHEA Grapalat" w:hAnsi="GHEA Grapalat" w:cs="Sylfaen"/>
          <w:sz w:val="24"/>
          <w:szCs w:val="24"/>
          <w:vertAlign w:val="subscript"/>
          <w:lang w:val="hy-AM"/>
        </w:rPr>
        <w:t xml:space="preserve"> </w:t>
      </w:r>
      <w:r w:rsidR="00EB6AB7">
        <w:rPr>
          <w:rFonts w:ascii="GHEA Grapalat" w:hAnsi="GHEA Grapalat"/>
          <w:sz w:val="24"/>
          <w:szCs w:val="24"/>
          <w:lang w:val="hy-AM"/>
        </w:rPr>
        <w:t>Պողոսյան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8"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9" w:name="_Hlk9261892"/>
      <w:bookmarkEnd w:id="8"/>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140F8B6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5D63F1">
        <w:rPr>
          <w:rFonts w:ascii="GHEA Grapalat" w:hAnsi="GHEA Grapalat" w:cs="Sylfaen"/>
          <w:sz w:val="20"/>
          <w:lang w:val="hy-AM"/>
        </w:rPr>
        <w:t>։</w:t>
      </w:r>
    </w:p>
    <w:bookmarkEnd w:id="9"/>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0"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w:t>
      </w:r>
      <w:r w:rsidRPr="00A71D81">
        <w:rPr>
          <w:rFonts w:ascii="GHEA Grapalat" w:hAnsi="GHEA Grapalat" w:cs="Sylfaen"/>
          <w:sz w:val="20"/>
          <w:szCs w:val="24"/>
          <w:lang w:val="hy-AM" w:eastAsia="en-US"/>
        </w:rPr>
        <w:lastRenderedPageBreak/>
        <w:t>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BC6784F"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5D63F1">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5D63F1">
        <w:rPr>
          <w:rFonts w:ascii="GHEA Grapalat" w:hAnsi="GHEA Grapalat" w:cs="Sylfaen"/>
          <w:szCs w:val="24"/>
        </w:rPr>
        <w:t>«</w:t>
      </w:r>
      <w:r w:rsidR="005D63F1" w:rsidRPr="005D63F1">
        <w:rPr>
          <w:rFonts w:ascii="GHEA Grapalat" w:hAnsi="GHEA Grapalat" w:cs="Sylfaen"/>
          <w:sz w:val="24"/>
          <w:szCs w:val="24"/>
          <w:lang w:val="hy-AM"/>
        </w:rPr>
        <w:t>15</w:t>
      </w:r>
      <w:r w:rsidR="005D63F1" w:rsidRPr="005D63F1">
        <w:rPr>
          <w:rFonts w:ascii="GHEA Grapalat" w:hAnsi="GHEA Grapalat" w:cs="Sylfaen"/>
          <w:sz w:val="24"/>
          <w:szCs w:val="24"/>
          <w:vertAlign w:val="superscript"/>
          <w:lang w:val="hy-AM"/>
        </w:rPr>
        <w:t>00</w:t>
      </w:r>
      <w:r w:rsidR="004348F9" w:rsidRPr="005D63F1">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33E2419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5D63F1" w:rsidRPr="0094284A">
        <w:rPr>
          <w:rFonts w:ascii="GHEA Grapalat" w:hAnsi="GHEA Grapalat" w:cs="Sylfaen"/>
          <w:b/>
          <w:i w:val="0"/>
          <w:lang w:val="hy-AM"/>
        </w:rPr>
        <w:t>հայտերի</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բացման</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օրվա</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դրությամբ</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ՀՀ</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Կենտրոնական</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Բանկի</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սահմանած</w:t>
      </w:r>
      <w:r w:rsidR="005D63F1">
        <w:rPr>
          <w:rStyle w:val="af6"/>
          <w:rFonts w:ascii="GHEA Grapalat" w:hAnsi="GHEA Grapalat" w:cs="Sylfaen"/>
          <w:i w:val="0"/>
          <w:szCs w:val="24"/>
          <w:lang w:val="af-ZA"/>
        </w:rPr>
        <w:t xml:space="preserve"> </w:t>
      </w:r>
      <w:r w:rsidR="0028748F">
        <w:rPr>
          <w:rStyle w:val="af6"/>
          <w:rFonts w:ascii="GHEA Grapalat" w:hAnsi="GHEA Grapalat" w:cs="Sylfaen"/>
          <w:i w:val="0"/>
          <w:szCs w:val="24"/>
          <w:lang w:val="af-ZA"/>
        </w:rPr>
        <w:footnoteReference w:id="3"/>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lastRenderedPageBreak/>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7FF5A5B"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5D63F1">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3A149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4"/>
      </w:r>
    </w:p>
    <w:p w14:paraId="089EADE0" w14:textId="71350C9E"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w:t>
      </w:r>
      <w:r w:rsidR="005A72DB" w:rsidRPr="00A71D81">
        <w:rPr>
          <w:rFonts w:ascii="GHEA Grapalat" w:hAnsi="GHEA Grapalat" w:cs="Sylfaen"/>
          <w:sz w:val="20"/>
          <w:lang w:val="hy-AM"/>
        </w:rPr>
        <w:lastRenderedPageBreak/>
        <w:t>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78BD1FB"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30B04" w:rsidRPr="00530B04">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139846F"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530B04">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6"/>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5192041" w:rsidR="00B2572B" w:rsidRPr="00A71D81" w:rsidRDefault="00530B04" w:rsidP="00EF3662">
      <w:pPr>
        <w:pStyle w:val="31"/>
        <w:spacing w:line="240" w:lineRule="auto"/>
        <w:jc w:val="right"/>
        <w:rPr>
          <w:rFonts w:ascii="GHEA Grapalat" w:hAnsi="GHEA Grapalat" w:cs="Arial"/>
          <w:b/>
          <w:lang w:val="es-ES"/>
        </w:rPr>
      </w:pPr>
      <w:r>
        <w:rPr>
          <w:rFonts w:ascii="GHEA Grapalat" w:hAnsi="GHEA Grapalat"/>
          <w:sz w:val="24"/>
          <w:szCs w:val="24"/>
          <w:lang w:val="af-ZA"/>
        </w:rPr>
        <w:t xml:space="preserve">ՀՀ ԳՄ  </w:t>
      </w:r>
      <w:r w:rsidR="001943C3">
        <w:rPr>
          <w:rFonts w:ascii="Sylfaen" w:hAnsi="Sylfaen" w:cs="Sylfaen"/>
          <w:sz w:val="24"/>
          <w:szCs w:val="24"/>
          <w:lang w:val="af-ZA"/>
        </w:rPr>
        <w:t>ԳԱԱՊԿ</w:t>
      </w:r>
      <w:r w:rsidR="001943C3">
        <w:rPr>
          <w:rFonts w:ascii="GHEA Grapalat" w:hAnsi="GHEA Grapalat"/>
          <w:sz w:val="24"/>
          <w:szCs w:val="24"/>
          <w:lang w:val="af-ZA"/>
        </w:rPr>
        <w:t>-</w:t>
      </w:r>
      <w:r w:rsidR="001943C3">
        <w:rPr>
          <w:rFonts w:ascii="Sylfaen" w:hAnsi="Sylfaen" w:cs="Sylfaen"/>
          <w:sz w:val="24"/>
          <w:szCs w:val="24"/>
          <w:lang w:val="af-ZA"/>
        </w:rPr>
        <w:t>ԳՀԱՊՁԲ</w:t>
      </w:r>
      <w:r w:rsidR="001943C3">
        <w:rPr>
          <w:rFonts w:ascii="GHEA Grapalat" w:hAnsi="GHEA Grapalat"/>
          <w:sz w:val="24"/>
          <w:szCs w:val="24"/>
          <w:lang w:val="af-ZA"/>
        </w:rPr>
        <w:t xml:space="preserve">  25/02</w:t>
      </w:r>
      <w:r w:rsidR="00B2572B" w:rsidRPr="00A71D81">
        <w:rPr>
          <w:rFonts w:ascii="GHEA Grapalat" w:hAnsi="GHEA Grapalat" w:cs="Sylfaen"/>
          <w:b/>
          <w:lang w:val="es-ES"/>
        </w:rPr>
        <w:t>ծածկագրով</w:t>
      </w:r>
    </w:p>
    <w:p w14:paraId="48F09184" w14:textId="38655EE3" w:rsidR="00B2572B" w:rsidRPr="00A71D81" w:rsidRDefault="00530B0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E7AED54" w:rsidR="00B2572B" w:rsidRPr="00A71D81" w:rsidRDefault="00530B0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238297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530B04">
        <w:rPr>
          <w:rFonts w:ascii="GHEA Grapalat" w:hAnsi="GHEA Grapalat"/>
          <w:lang w:val="es-ES"/>
        </w:rPr>
        <w:t xml:space="preserve">ՀՀ ԳՄ  </w:t>
      </w:r>
      <w:r w:rsidR="001943C3">
        <w:rPr>
          <w:rFonts w:ascii="Sylfaen" w:hAnsi="Sylfaen" w:cs="Sylfaen"/>
          <w:lang w:val="es-ES"/>
        </w:rPr>
        <w:t>ԳԱԱՊԿ</w:t>
      </w:r>
      <w:r w:rsidR="001943C3">
        <w:rPr>
          <w:rFonts w:ascii="GHEA Grapalat" w:hAnsi="GHEA Grapalat"/>
          <w:lang w:val="es-ES"/>
        </w:rPr>
        <w:t>-</w:t>
      </w:r>
      <w:r w:rsidR="001943C3">
        <w:rPr>
          <w:rFonts w:ascii="Sylfaen" w:hAnsi="Sylfaen" w:cs="Sylfaen"/>
          <w:lang w:val="es-ES"/>
        </w:rPr>
        <w:t>ԳՀԱՊՁԲ</w:t>
      </w:r>
      <w:r w:rsidR="001943C3">
        <w:rPr>
          <w:rFonts w:ascii="GHEA Grapalat" w:hAnsi="GHEA Grapalat"/>
          <w:lang w:val="es-ES"/>
        </w:rPr>
        <w:t xml:space="preserve">  25/02</w:t>
      </w:r>
      <w:r w:rsidR="00530B04">
        <w:rPr>
          <w:rFonts w:ascii="GHEA Grapalat" w:hAnsi="GHEA Grapalat"/>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D6C7467" w:rsidR="00B2572B" w:rsidRPr="00A71D81" w:rsidRDefault="00530B0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5F852B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30B04">
        <w:rPr>
          <w:rFonts w:ascii="GHEA Grapalat" w:hAnsi="GHEA Grapalat" w:cs="Arial"/>
          <w:sz w:val="20"/>
          <w:szCs w:val="20"/>
          <w:lang w:val="es-ES"/>
        </w:rPr>
        <w:t xml:space="preserve">ՀՀ ԳՄ  </w:t>
      </w:r>
      <w:r w:rsidR="001943C3">
        <w:rPr>
          <w:rFonts w:ascii="Sylfaen" w:hAnsi="Sylfaen" w:cs="Sylfaen"/>
          <w:sz w:val="20"/>
          <w:szCs w:val="20"/>
          <w:lang w:val="es-ES"/>
        </w:rPr>
        <w:t>ԳԱԱՊԿ</w:t>
      </w:r>
      <w:r w:rsidR="001943C3">
        <w:rPr>
          <w:rFonts w:ascii="GHEA Grapalat" w:hAnsi="GHEA Grapalat" w:cs="Arial"/>
          <w:sz w:val="20"/>
          <w:szCs w:val="20"/>
          <w:lang w:val="es-ES"/>
        </w:rPr>
        <w:t>-</w:t>
      </w:r>
      <w:r w:rsidR="001943C3">
        <w:rPr>
          <w:rFonts w:ascii="Sylfaen" w:hAnsi="Sylfaen" w:cs="Sylfaen"/>
          <w:sz w:val="20"/>
          <w:szCs w:val="20"/>
          <w:lang w:val="es-ES"/>
        </w:rPr>
        <w:t>ԳՀԱՊՁԲ</w:t>
      </w:r>
      <w:r w:rsidR="001943C3">
        <w:rPr>
          <w:rFonts w:ascii="GHEA Grapalat" w:hAnsi="GHEA Grapalat" w:cs="Arial"/>
          <w:sz w:val="20"/>
          <w:szCs w:val="20"/>
          <w:lang w:val="es-ES"/>
        </w:rPr>
        <w:t xml:space="preserve">  25/02</w:t>
      </w:r>
      <w:r w:rsidR="00530B04">
        <w:rPr>
          <w:rFonts w:ascii="GHEA Grapalat" w:hAnsi="GHEA Grapalat" w:cs="Arial"/>
          <w:sz w:val="20"/>
          <w:szCs w:val="20"/>
          <w:lang w:val="hy-AM"/>
        </w:rPr>
        <w:t xml:space="preserve"> </w:t>
      </w:r>
      <w:r w:rsidRPr="00AE74A0">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6C645F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530B04">
        <w:rPr>
          <w:rFonts w:ascii="GHEA Grapalat" w:hAnsi="GHEA Grapalat"/>
          <w:lang w:val="es-ES"/>
        </w:rPr>
        <w:t xml:space="preserve">ՀՀ ԳՄ  </w:t>
      </w:r>
      <w:r w:rsidR="001943C3">
        <w:rPr>
          <w:rFonts w:ascii="Sylfaen" w:hAnsi="Sylfaen" w:cs="Sylfaen"/>
          <w:lang w:val="es-ES"/>
        </w:rPr>
        <w:t>ԳԱԱՊԿ</w:t>
      </w:r>
      <w:r w:rsidR="001943C3">
        <w:rPr>
          <w:rFonts w:ascii="GHEA Grapalat" w:hAnsi="GHEA Grapalat"/>
          <w:lang w:val="es-ES"/>
        </w:rPr>
        <w:t>-</w:t>
      </w:r>
      <w:r w:rsidR="001943C3">
        <w:rPr>
          <w:rFonts w:ascii="Sylfaen" w:hAnsi="Sylfaen" w:cs="Sylfaen"/>
          <w:lang w:val="es-ES"/>
        </w:rPr>
        <w:t>ԳՀԱՊՁԲ</w:t>
      </w:r>
      <w:r w:rsidR="001943C3">
        <w:rPr>
          <w:rFonts w:ascii="GHEA Grapalat" w:hAnsi="GHEA Grapalat"/>
          <w:lang w:val="es-ES"/>
        </w:rPr>
        <w:t xml:space="preserve">  25/02</w:t>
      </w:r>
      <w:r w:rsidR="006C3873" w:rsidRPr="00AE74A0">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76802D3" w:rsidR="000B1088" w:rsidRPr="00A71D81" w:rsidRDefault="00530B04" w:rsidP="000B1088">
      <w:pPr>
        <w:pStyle w:val="31"/>
        <w:spacing w:line="240" w:lineRule="auto"/>
        <w:jc w:val="right"/>
        <w:rPr>
          <w:rFonts w:ascii="GHEA Grapalat" w:hAnsi="GHEA Grapalat" w:cs="Arial"/>
          <w:b/>
          <w:lang w:val="hy-AM"/>
        </w:rPr>
      </w:pPr>
      <w:r>
        <w:rPr>
          <w:rFonts w:ascii="GHEA Grapalat" w:hAnsi="GHEA Grapalat"/>
          <w:sz w:val="24"/>
          <w:szCs w:val="24"/>
          <w:lang w:val="hy-AM"/>
        </w:rPr>
        <w:t xml:space="preserve">ՀՀ ԳՄ  </w:t>
      </w:r>
      <w:r w:rsidR="001943C3">
        <w:rPr>
          <w:rFonts w:ascii="Sylfaen" w:hAnsi="Sylfaen" w:cs="Sylfaen"/>
          <w:sz w:val="24"/>
          <w:szCs w:val="24"/>
          <w:lang w:val="hy-AM"/>
        </w:rPr>
        <w:t>ԳԱԱՊԿ</w:t>
      </w:r>
      <w:r w:rsidR="001943C3">
        <w:rPr>
          <w:rFonts w:ascii="GHEA Grapalat" w:hAnsi="GHEA Grapalat"/>
          <w:sz w:val="24"/>
          <w:szCs w:val="24"/>
          <w:lang w:val="hy-AM"/>
        </w:rPr>
        <w:t>-</w:t>
      </w:r>
      <w:r w:rsidR="001943C3">
        <w:rPr>
          <w:rFonts w:ascii="Sylfaen" w:hAnsi="Sylfaen" w:cs="Sylfaen"/>
          <w:sz w:val="24"/>
          <w:szCs w:val="24"/>
          <w:lang w:val="hy-AM"/>
        </w:rPr>
        <w:t>ԳՀԱՊՁԲ</w:t>
      </w:r>
      <w:r w:rsidR="001943C3">
        <w:rPr>
          <w:rFonts w:ascii="GHEA Grapalat" w:hAnsi="GHEA Grapalat"/>
          <w:sz w:val="24"/>
          <w:szCs w:val="24"/>
          <w:lang w:val="hy-AM"/>
        </w:rPr>
        <w:t xml:space="preserve">  25/02</w:t>
      </w:r>
      <w:r w:rsidR="000B1088" w:rsidRPr="00A71D81">
        <w:rPr>
          <w:rFonts w:ascii="GHEA Grapalat" w:hAnsi="GHEA Grapalat" w:cs="Sylfaen"/>
          <w:b/>
          <w:lang w:val="hy-AM"/>
        </w:rPr>
        <w:t>ծածկագրով</w:t>
      </w:r>
    </w:p>
    <w:p w14:paraId="309187BF" w14:textId="186BCE34" w:rsidR="000B1088" w:rsidRPr="00A71D81" w:rsidRDefault="00530B04"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EE13EE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30B04">
        <w:rPr>
          <w:rFonts w:ascii="GHEA Grapalat" w:hAnsi="GHEA Grapalat" w:cs="Arial"/>
          <w:sz w:val="20"/>
          <w:szCs w:val="20"/>
          <w:lang w:val="es-ES"/>
        </w:rPr>
        <w:t xml:space="preserve">ՀՀ ԳՄ  </w:t>
      </w:r>
      <w:r w:rsidR="001943C3">
        <w:rPr>
          <w:rFonts w:ascii="Sylfaen" w:hAnsi="Sylfaen" w:cs="Sylfaen"/>
          <w:sz w:val="20"/>
          <w:szCs w:val="20"/>
          <w:lang w:val="es-ES"/>
        </w:rPr>
        <w:t>ԳԱԱՊԿ</w:t>
      </w:r>
      <w:r w:rsidR="001943C3">
        <w:rPr>
          <w:rFonts w:ascii="GHEA Grapalat" w:hAnsi="GHEA Grapalat" w:cs="Arial"/>
          <w:sz w:val="20"/>
          <w:szCs w:val="20"/>
          <w:lang w:val="es-ES"/>
        </w:rPr>
        <w:t>-</w:t>
      </w:r>
      <w:r w:rsidR="001943C3">
        <w:rPr>
          <w:rFonts w:ascii="Sylfaen" w:hAnsi="Sylfaen" w:cs="Sylfaen"/>
          <w:sz w:val="20"/>
          <w:szCs w:val="20"/>
          <w:lang w:val="es-ES"/>
        </w:rPr>
        <w:t>ԳՀԱՊՁԲ</w:t>
      </w:r>
      <w:r w:rsidR="001943C3">
        <w:rPr>
          <w:rFonts w:ascii="GHEA Grapalat" w:hAnsi="GHEA Grapalat" w:cs="Arial"/>
          <w:sz w:val="20"/>
          <w:szCs w:val="20"/>
          <w:lang w:val="es-ES"/>
        </w:rPr>
        <w:t xml:space="preserve">  25/02</w:t>
      </w:r>
      <w:r w:rsidR="00530B04">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60EDCDF"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31997FD" w:rsidR="00BF1194" w:rsidRPr="00A71D81" w:rsidRDefault="00530B04" w:rsidP="00BF1194">
      <w:pPr>
        <w:pStyle w:val="31"/>
        <w:spacing w:line="240" w:lineRule="auto"/>
        <w:jc w:val="right"/>
        <w:rPr>
          <w:rFonts w:ascii="GHEA Grapalat" w:hAnsi="GHEA Grapalat" w:cs="Arial"/>
          <w:b/>
          <w:lang w:val="hy-AM"/>
        </w:rPr>
      </w:pPr>
      <w:r>
        <w:rPr>
          <w:rFonts w:ascii="GHEA Grapalat" w:hAnsi="GHEA Grapalat"/>
          <w:sz w:val="24"/>
          <w:szCs w:val="24"/>
          <w:lang w:val="hy-AM"/>
        </w:rPr>
        <w:t xml:space="preserve">ՀՀ ԳՄ  </w:t>
      </w:r>
      <w:r w:rsidR="001943C3">
        <w:rPr>
          <w:rFonts w:ascii="Sylfaen" w:hAnsi="Sylfaen" w:cs="Sylfaen"/>
          <w:sz w:val="24"/>
          <w:szCs w:val="24"/>
          <w:lang w:val="hy-AM"/>
        </w:rPr>
        <w:t>ԳԱԱՊԿ</w:t>
      </w:r>
      <w:r w:rsidR="001943C3">
        <w:rPr>
          <w:rFonts w:ascii="GHEA Grapalat" w:hAnsi="GHEA Grapalat"/>
          <w:sz w:val="24"/>
          <w:szCs w:val="24"/>
          <w:lang w:val="hy-AM"/>
        </w:rPr>
        <w:t>-</w:t>
      </w:r>
      <w:r w:rsidR="001943C3">
        <w:rPr>
          <w:rFonts w:ascii="Sylfaen" w:hAnsi="Sylfaen" w:cs="Sylfaen"/>
          <w:sz w:val="24"/>
          <w:szCs w:val="24"/>
          <w:lang w:val="hy-AM"/>
        </w:rPr>
        <w:t>ԳՀԱՊՁԲ</w:t>
      </w:r>
      <w:r w:rsidR="001943C3">
        <w:rPr>
          <w:rFonts w:ascii="GHEA Grapalat" w:hAnsi="GHEA Grapalat"/>
          <w:sz w:val="24"/>
          <w:szCs w:val="24"/>
          <w:lang w:val="hy-AM"/>
        </w:rPr>
        <w:t xml:space="preserve">  25/02</w:t>
      </w:r>
      <w:r w:rsidR="00BF1194" w:rsidRPr="00A71D81">
        <w:rPr>
          <w:rFonts w:ascii="GHEA Grapalat" w:hAnsi="GHEA Grapalat" w:cs="Sylfaen"/>
          <w:b/>
          <w:lang w:val="hy-AM"/>
        </w:rPr>
        <w:t>ծածկագրով</w:t>
      </w:r>
    </w:p>
    <w:p w14:paraId="04FDDE3D" w14:textId="2CE4EAFD" w:rsidR="00BF1194" w:rsidRPr="00A71D81" w:rsidRDefault="00530B04"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71D81">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կամ նրա ընտանիքի </w:t>
            </w:r>
            <w:r w:rsidRPr="00A71D81">
              <w:rPr>
                <w:rFonts w:ascii="GHEA Grapalat" w:eastAsia="GHEA Grapalat" w:hAnsi="GHEA Grapalat" w:cs="GHEA Grapalat"/>
                <w:color w:val="000000"/>
              </w:rPr>
              <w:lastRenderedPageBreak/>
              <w:t>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2FC5377" w:rsidR="00B2572B" w:rsidRPr="00A71D81" w:rsidRDefault="00530B04" w:rsidP="00EF3662">
      <w:pPr>
        <w:pStyle w:val="31"/>
        <w:spacing w:line="240" w:lineRule="auto"/>
        <w:jc w:val="right"/>
        <w:rPr>
          <w:rFonts w:ascii="GHEA Grapalat" w:hAnsi="GHEA Grapalat" w:cs="Arial"/>
          <w:b/>
          <w:lang w:val="hy-AM"/>
        </w:rPr>
      </w:pPr>
      <w:r>
        <w:rPr>
          <w:rFonts w:ascii="GHEA Grapalat" w:hAnsi="GHEA Grapalat"/>
          <w:sz w:val="24"/>
          <w:szCs w:val="24"/>
          <w:lang w:val="hy-AM"/>
        </w:rPr>
        <w:t xml:space="preserve">ՀՀ ԳՄ  </w:t>
      </w:r>
      <w:r w:rsidR="001943C3">
        <w:rPr>
          <w:rFonts w:ascii="Sylfaen" w:hAnsi="Sylfaen" w:cs="Sylfaen"/>
          <w:sz w:val="24"/>
          <w:szCs w:val="24"/>
          <w:lang w:val="hy-AM"/>
        </w:rPr>
        <w:t>ԳԱԱՊԿ</w:t>
      </w:r>
      <w:r w:rsidR="001943C3">
        <w:rPr>
          <w:rFonts w:ascii="GHEA Grapalat" w:hAnsi="GHEA Grapalat"/>
          <w:sz w:val="24"/>
          <w:szCs w:val="24"/>
          <w:lang w:val="hy-AM"/>
        </w:rPr>
        <w:t>-</w:t>
      </w:r>
      <w:r w:rsidR="001943C3">
        <w:rPr>
          <w:rFonts w:ascii="Sylfaen" w:hAnsi="Sylfaen" w:cs="Sylfaen"/>
          <w:sz w:val="24"/>
          <w:szCs w:val="24"/>
          <w:lang w:val="hy-AM"/>
        </w:rPr>
        <w:t>ԳՀԱՊՁԲ</w:t>
      </w:r>
      <w:r w:rsidR="001943C3">
        <w:rPr>
          <w:rFonts w:ascii="GHEA Grapalat" w:hAnsi="GHEA Grapalat"/>
          <w:sz w:val="24"/>
          <w:szCs w:val="24"/>
          <w:lang w:val="hy-AM"/>
        </w:rPr>
        <w:t xml:space="preserve">  25/02</w:t>
      </w:r>
      <w:r w:rsidR="00B2572B" w:rsidRPr="00A71D81">
        <w:rPr>
          <w:rFonts w:ascii="GHEA Grapalat" w:hAnsi="GHEA Grapalat" w:cs="Sylfaen"/>
          <w:b/>
          <w:lang w:val="hy-AM"/>
        </w:rPr>
        <w:t>ծածկագրով</w:t>
      </w:r>
    </w:p>
    <w:p w14:paraId="7DB3B88D" w14:textId="6517AE25" w:rsidR="00B2572B" w:rsidRPr="00A71D81" w:rsidRDefault="00530B04"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FF274F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530B04">
        <w:rPr>
          <w:rFonts w:ascii="GHEA Grapalat" w:hAnsi="GHEA Grapalat" w:cs="Arial"/>
          <w:sz w:val="20"/>
          <w:szCs w:val="20"/>
          <w:lang w:val="es-ES"/>
        </w:rPr>
        <w:t xml:space="preserve">ՀՀ ԳՄ  </w:t>
      </w:r>
      <w:r w:rsidR="001943C3">
        <w:rPr>
          <w:rFonts w:ascii="Sylfaen" w:hAnsi="Sylfaen" w:cs="Sylfaen"/>
          <w:sz w:val="20"/>
          <w:szCs w:val="20"/>
          <w:lang w:val="es-ES"/>
        </w:rPr>
        <w:t>ԳԱԱՊԿ</w:t>
      </w:r>
      <w:r w:rsidR="001943C3">
        <w:rPr>
          <w:rFonts w:ascii="GHEA Grapalat" w:hAnsi="GHEA Grapalat" w:cs="Arial"/>
          <w:sz w:val="20"/>
          <w:szCs w:val="20"/>
          <w:lang w:val="es-ES"/>
        </w:rPr>
        <w:t>-</w:t>
      </w:r>
      <w:r w:rsidR="001943C3">
        <w:rPr>
          <w:rFonts w:ascii="Sylfaen" w:hAnsi="Sylfaen" w:cs="Sylfaen"/>
          <w:sz w:val="20"/>
          <w:szCs w:val="20"/>
          <w:lang w:val="es-ES"/>
        </w:rPr>
        <w:t>ԳՀԱՊՁԲ</w:t>
      </w:r>
      <w:r w:rsidR="001943C3">
        <w:rPr>
          <w:rFonts w:ascii="GHEA Grapalat" w:hAnsi="GHEA Grapalat" w:cs="Arial"/>
          <w:sz w:val="20"/>
          <w:szCs w:val="20"/>
          <w:lang w:val="es-ES"/>
        </w:rPr>
        <w:t xml:space="preserve">  25/02</w:t>
      </w:r>
      <w:r w:rsidR="00530B04">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11CE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11CE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11CE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11CE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DCC34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18E0C8D" w:rsidR="007862B1" w:rsidRPr="00A71D81" w:rsidRDefault="00530B04" w:rsidP="007862B1">
      <w:pPr>
        <w:pStyle w:val="31"/>
        <w:spacing w:line="240" w:lineRule="auto"/>
        <w:jc w:val="right"/>
        <w:rPr>
          <w:rFonts w:ascii="GHEA Grapalat" w:hAnsi="GHEA Grapalat" w:cs="Arial"/>
          <w:b/>
          <w:lang w:val="hy-AM"/>
        </w:rPr>
      </w:pPr>
      <w:r>
        <w:rPr>
          <w:rFonts w:ascii="GHEA Grapalat" w:hAnsi="GHEA Grapalat"/>
          <w:sz w:val="24"/>
          <w:szCs w:val="24"/>
          <w:lang w:val="hy-AM"/>
        </w:rPr>
        <w:t xml:space="preserve">ՀՀ ԳՄ  </w:t>
      </w:r>
      <w:r w:rsidR="001943C3">
        <w:rPr>
          <w:rFonts w:ascii="Sylfaen" w:hAnsi="Sylfaen" w:cs="Sylfaen"/>
          <w:sz w:val="24"/>
          <w:szCs w:val="24"/>
          <w:lang w:val="hy-AM"/>
        </w:rPr>
        <w:t>ԳԱԱՊԿ</w:t>
      </w:r>
      <w:r w:rsidR="001943C3">
        <w:rPr>
          <w:rFonts w:ascii="GHEA Grapalat" w:hAnsi="GHEA Grapalat"/>
          <w:sz w:val="24"/>
          <w:szCs w:val="24"/>
          <w:lang w:val="hy-AM"/>
        </w:rPr>
        <w:t>-</w:t>
      </w:r>
      <w:r w:rsidR="001943C3">
        <w:rPr>
          <w:rFonts w:ascii="Sylfaen" w:hAnsi="Sylfaen" w:cs="Sylfaen"/>
          <w:sz w:val="24"/>
          <w:szCs w:val="24"/>
          <w:lang w:val="hy-AM"/>
        </w:rPr>
        <w:t>ԳՀԱՊՁԲ</w:t>
      </w:r>
      <w:r w:rsidR="001943C3">
        <w:rPr>
          <w:rFonts w:ascii="GHEA Grapalat" w:hAnsi="GHEA Grapalat"/>
          <w:sz w:val="24"/>
          <w:szCs w:val="24"/>
          <w:lang w:val="hy-AM"/>
        </w:rPr>
        <w:t xml:space="preserve">  25/02</w:t>
      </w:r>
      <w:r w:rsidR="007862B1" w:rsidRPr="00A71D81">
        <w:rPr>
          <w:rFonts w:ascii="GHEA Grapalat" w:hAnsi="GHEA Grapalat" w:cs="Sylfaen"/>
          <w:b/>
          <w:lang w:val="hy-AM"/>
        </w:rPr>
        <w:t>ծածկագրով</w:t>
      </w:r>
    </w:p>
    <w:p w14:paraId="2896D925" w14:textId="172B4ED2" w:rsidR="007862B1" w:rsidRPr="00A71D81" w:rsidRDefault="00530B0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11CE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11CE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11CE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11CE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11CE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4CBC561B" w:rsidR="00091EBC" w:rsidRPr="00A71D81" w:rsidRDefault="00530B04" w:rsidP="00091EBC">
      <w:pPr>
        <w:pStyle w:val="31"/>
        <w:spacing w:line="240" w:lineRule="auto"/>
        <w:jc w:val="right"/>
        <w:rPr>
          <w:rFonts w:ascii="GHEA Grapalat" w:hAnsi="GHEA Grapalat" w:cs="Arial"/>
          <w:b/>
          <w:lang w:val="hy-AM"/>
        </w:rPr>
      </w:pPr>
      <w:r>
        <w:rPr>
          <w:rFonts w:ascii="GHEA Grapalat" w:hAnsi="GHEA Grapalat"/>
          <w:sz w:val="24"/>
          <w:szCs w:val="24"/>
          <w:lang w:val="hy-AM"/>
        </w:rPr>
        <w:t xml:space="preserve">ՀՀ ԳՄ  </w:t>
      </w:r>
      <w:r w:rsidR="001943C3">
        <w:rPr>
          <w:rFonts w:ascii="Sylfaen" w:hAnsi="Sylfaen" w:cs="Sylfaen"/>
          <w:sz w:val="24"/>
          <w:szCs w:val="24"/>
          <w:lang w:val="hy-AM"/>
        </w:rPr>
        <w:t>ԳԱԱՊԿ</w:t>
      </w:r>
      <w:r w:rsidR="001943C3">
        <w:rPr>
          <w:rFonts w:ascii="GHEA Grapalat" w:hAnsi="GHEA Grapalat"/>
          <w:sz w:val="24"/>
          <w:szCs w:val="24"/>
          <w:lang w:val="hy-AM"/>
        </w:rPr>
        <w:t>-</w:t>
      </w:r>
      <w:r w:rsidR="001943C3">
        <w:rPr>
          <w:rFonts w:ascii="Sylfaen" w:hAnsi="Sylfaen" w:cs="Sylfaen"/>
          <w:sz w:val="24"/>
          <w:szCs w:val="24"/>
          <w:lang w:val="hy-AM"/>
        </w:rPr>
        <w:t>ԳՀԱՊՁԲ</w:t>
      </w:r>
      <w:r w:rsidR="001943C3">
        <w:rPr>
          <w:rFonts w:ascii="GHEA Grapalat" w:hAnsi="GHEA Grapalat"/>
          <w:sz w:val="24"/>
          <w:szCs w:val="24"/>
          <w:lang w:val="hy-AM"/>
        </w:rPr>
        <w:t xml:space="preserve">  25/02</w:t>
      </w:r>
      <w:r w:rsidR="00091EBC" w:rsidRPr="00A71D81">
        <w:rPr>
          <w:rFonts w:ascii="GHEA Grapalat" w:hAnsi="GHEA Grapalat" w:cs="Sylfaen"/>
          <w:b/>
          <w:lang w:val="hy-AM"/>
        </w:rPr>
        <w:t>ծածկագրով</w:t>
      </w:r>
    </w:p>
    <w:p w14:paraId="71C84E17" w14:textId="6779B7EA" w:rsidR="00091EBC" w:rsidRPr="00A71D81" w:rsidRDefault="00530B04"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79EB4B2" w:rsidR="00631658" w:rsidRPr="00A71D81" w:rsidRDefault="00530B04"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ՀՀ ԳՄ  </w:t>
      </w:r>
      <w:r w:rsidR="001943C3">
        <w:rPr>
          <w:rFonts w:ascii="Sylfaen" w:hAnsi="Sylfaen" w:cs="Sylfaen"/>
          <w:b/>
          <w:lang w:val="hy-AM"/>
        </w:rPr>
        <w:t>ԳԱԱՊԿ</w:t>
      </w:r>
      <w:r w:rsidR="001943C3">
        <w:rPr>
          <w:rFonts w:ascii="GHEA Grapalat" w:hAnsi="GHEA Grapalat" w:cs="Sylfaen"/>
          <w:b/>
          <w:lang w:val="hy-AM"/>
        </w:rPr>
        <w:t>-</w:t>
      </w:r>
      <w:r w:rsidR="001943C3">
        <w:rPr>
          <w:rFonts w:ascii="Sylfaen" w:hAnsi="Sylfaen" w:cs="Sylfaen"/>
          <w:b/>
          <w:lang w:val="hy-AM"/>
        </w:rPr>
        <w:t>ԳՀԱՊՁԲ</w:t>
      </w:r>
      <w:r w:rsidR="001943C3">
        <w:rPr>
          <w:rFonts w:ascii="GHEA Grapalat" w:hAnsi="GHEA Grapalat" w:cs="Sylfaen"/>
          <w:b/>
          <w:lang w:val="hy-AM"/>
        </w:rPr>
        <w:t xml:space="preserve">  25/02</w:t>
      </w:r>
      <w:r w:rsidR="00631658" w:rsidRPr="00A71D81">
        <w:rPr>
          <w:rFonts w:ascii="GHEA Grapalat" w:hAnsi="GHEA Grapalat" w:cs="Sylfaen"/>
          <w:b/>
          <w:lang w:val="hy-AM"/>
        </w:rPr>
        <w:t>ծածկագրով</w:t>
      </w:r>
    </w:p>
    <w:p w14:paraId="5BE6F7DC" w14:textId="418347E0" w:rsidR="00631658" w:rsidRPr="00A71D81" w:rsidRDefault="00530B0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11CE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11CE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11CE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11CE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11CE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2E992695" w:rsidR="00540EA9" w:rsidRPr="00A71D81" w:rsidRDefault="00530B04" w:rsidP="00540EA9">
      <w:pPr>
        <w:pStyle w:val="31"/>
        <w:spacing w:line="240" w:lineRule="auto"/>
        <w:jc w:val="right"/>
        <w:rPr>
          <w:rFonts w:ascii="GHEA Grapalat" w:hAnsi="GHEA Grapalat" w:cs="Arial"/>
          <w:b/>
          <w:lang w:val="hy-AM"/>
        </w:rPr>
      </w:pPr>
      <w:r>
        <w:rPr>
          <w:rFonts w:ascii="GHEA Grapalat" w:hAnsi="GHEA Grapalat" w:cs="Sylfaen"/>
          <w:b/>
          <w:lang w:val="hy-AM"/>
        </w:rPr>
        <w:t xml:space="preserve">ՀՀ ԳՄ  </w:t>
      </w:r>
      <w:r w:rsidR="001943C3">
        <w:rPr>
          <w:rFonts w:ascii="Sylfaen" w:hAnsi="Sylfaen" w:cs="Sylfaen"/>
          <w:b/>
          <w:lang w:val="hy-AM"/>
        </w:rPr>
        <w:t>ԳԱԱՊԿ</w:t>
      </w:r>
      <w:r w:rsidR="001943C3">
        <w:rPr>
          <w:rFonts w:ascii="GHEA Grapalat" w:hAnsi="GHEA Grapalat" w:cs="Sylfaen"/>
          <w:b/>
          <w:lang w:val="hy-AM"/>
        </w:rPr>
        <w:t>-</w:t>
      </w:r>
      <w:r w:rsidR="001943C3">
        <w:rPr>
          <w:rFonts w:ascii="Sylfaen" w:hAnsi="Sylfaen" w:cs="Sylfaen"/>
          <w:b/>
          <w:lang w:val="hy-AM"/>
        </w:rPr>
        <w:t>ԳՀԱՊՁԲ</w:t>
      </w:r>
      <w:r w:rsidR="001943C3">
        <w:rPr>
          <w:rFonts w:ascii="GHEA Grapalat" w:hAnsi="GHEA Grapalat" w:cs="Sylfaen"/>
          <w:b/>
          <w:lang w:val="hy-AM"/>
        </w:rPr>
        <w:t xml:space="preserve">  25/02</w:t>
      </w:r>
      <w:r>
        <w:rPr>
          <w:rFonts w:ascii="GHEA Grapalat" w:hAnsi="GHEA Grapalat" w:cs="Sylfaen"/>
          <w:b/>
          <w:lang w:val="hy-AM"/>
        </w:rPr>
        <w:t xml:space="preserve">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C5F5F88" w:rsidR="00071D1C" w:rsidRPr="00A71D81" w:rsidRDefault="00530B04" w:rsidP="00EF3662">
      <w:pPr>
        <w:pStyle w:val="31"/>
        <w:spacing w:line="240" w:lineRule="auto"/>
        <w:jc w:val="right"/>
        <w:rPr>
          <w:rFonts w:ascii="GHEA Grapalat" w:hAnsi="GHEA Grapalat" w:cs="Sylfaen"/>
          <w:b/>
          <w:lang w:val="hy-AM"/>
        </w:rPr>
      </w:pPr>
      <w:r>
        <w:rPr>
          <w:rFonts w:ascii="GHEA Grapalat" w:hAnsi="GHEA Grapalat" w:cs="Sylfaen"/>
          <w:b/>
          <w:lang w:val="hy-AM"/>
        </w:rPr>
        <w:lastRenderedPageBreak/>
        <w:t xml:space="preserve">ՀՀ ԳՄ  </w:t>
      </w:r>
      <w:r w:rsidR="001943C3">
        <w:rPr>
          <w:rFonts w:ascii="Sylfaen" w:hAnsi="Sylfaen" w:cs="Sylfaen"/>
          <w:b/>
          <w:lang w:val="hy-AM"/>
        </w:rPr>
        <w:t>ԳԱԱՊԿ</w:t>
      </w:r>
      <w:r w:rsidR="001943C3">
        <w:rPr>
          <w:rFonts w:ascii="GHEA Grapalat" w:hAnsi="GHEA Grapalat" w:cs="Sylfaen"/>
          <w:b/>
          <w:lang w:val="hy-AM"/>
        </w:rPr>
        <w:t>-</w:t>
      </w:r>
      <w:r w:rsidR="001943C3">
        <w:rPr>
          <w:rFonts w:ascii="Sylfaen" w:hAnsi="Sylfaen" w:cs="Sylfaen"/>
          <w:b/>
          <w:lang w:val="hy-AM"/>
        </w:rPr>
        <w:t>ԳՀԱՊՁԲ</w:t>
      </w:r>
      <w:r w:rsidR="001943C3">
        <w:rPr>
          <w:rFonts w:ascii="GHEA Grapalat" w:hAnsi="GHEA Grapalat" w:cs="Sylfaen"/>
          <w:b/>
          <w:lang w:val="hy-AM"/>
        </w:rPr>
        <w:t xml:space="preserve">  25/02</w:t>
      </w:r>
      <w:r w:rsidR="00071D1C" w:rsidRPr="00A71D81">
        <w:rPr>
          <w:rFonts w:ascii="GHEA Grapalat" w:hAnsi="GHEA Grapalat" w:cs="Sylfaen"/>
          <w:b/>
          <w:lang w:val="hy-AM"/>
        </w:rPr>
        <w:t>ծածկագրով</w:t>
      </w:r>
    </w:p>
    <w:p w14:paraId="7E460E96" w14:textId="341AE49A" w:rsidR="00071D1C" w:rsidRPr="00A71D81" w:rsidRDefault="00530B0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0"/>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lastRenderedPageBreak/>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5"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4"/>
      <w:bookmarkEnd w:id="15"/>
      <w:r w:rsidR="008061D6" w:rsidRPr="00A71D81">
        <w:rPr>
          <w:rFonts w:ascii="GHEA Grapalat" w:hAnsi="GHEA Grapalat"/>
          <w:sz w:val="20"/>
          <w:lang w:val="pt-BR"/>
        </w:rPr>
        <w:t>:</w:t>
      </w:r>
      <w:r w:rsidR="00151EB5">
        <w:rPr>
          <w:rStyle w:val="af6"/>
          <w:rFonts w:ascii="GHEA Grapalat" w:hAnsi="GHEA Grapalat"/>
          <w:sz w:val="20"/>
          <w:lang w:val="pt-BR"/>
        </w:rPr>
        <w:footnoteReference w:id="1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w:t>
      </w:r>
      <w:r w:rsidRPr="008C6ADB">
        <w:rPr>
          <w:rFonts w:ascii="GHEA Grapalat" w:hAnsi="GHEA Grapalat"/>
          <w:sz w:val="20"/>
          <w:szCs w:val="20"/>
          <w:lang w:val="hy-AM" w:eastAsia="ru-RU"/>
        </w:rPr>
        <w:lastRenderedPageBreak/>
        <w:t>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6B6254B6" w14:textId="646F8EF0" w:rsidR="000E4D4A" w:rsidRPr="000E4D4A" w:rsidRDefault="000E4D4A" w:rsidP="000E4D4A">
      <w:pPr>
        <w:jc w:val="center"/>
        <w:rPr>
          <w:rFonts w:ascii="GHEA Grapalat" w:hAnsi="GHEA Grapalat"/>
          <w:sz w:val="20"/>
          <w:lang w:val="hy-AM"/>
        </w:rPr>
      </w:pPr>
      <w:r w:rsidRPr="00A71D81">
        <w:rPr>
          <w:rFonts w:ascii="GHEA Grapalat" w:hAnsi="GHEA Grapalat"/>
          <w:sz w:val="20"/>
          <w:lang w:val="hy-AM"/>
        </w:rPr>
        <w:t xml:space="preserve">                                                                ՀՀ դրամ</w:t>
      </w:r>
    </w:p>
    <w:p w14:paraId="31277442" w14:textId="77777777" w:rsidR="000E4D4A" w:rsidRPr="000C55C6" w:rsidRDefault="000E4D4A" w:rsidP="000E4D4A">
      <w:pPr>
        <w:jc w:val="both"/>
        <w:rPr>
          <w:rFonts w:ascii="GHEA Grapalat" w:hAnsi="GHEA Grapalat"/>
          <w:sz w:val="20"/>
          <w:lang w:val="hy-AM"/>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35"/>
        <w:gridCol w:w="1134"/>
        <w:gridCol w:w="850"/>
        <w:gridCol w:w="5669"/>
        <w:gridCol w:w="709"/>
        <w:gridCol w:w="833"/>
        <w:gridCol w:w="850"/>
        <w:gridCol w:w="727"/>
        <w:gridCol w:w="991"/>
        <w:gridCol w:w="693"/>
        <w:gridCol w:w="1294"/>
      </w:tblGrid>
      <w:tr w:rsidR="000E4D4A" w:rsidRPr="005E1F72" w14:paraId="40E1E965" w14:textId="77777777" w:rsidTr="000E4D4A">
        <w:trPr>
          <w:trHeight w:val="219"/>
        </w:trPr>
        <w:tc>
          <w:tcPr>
            <w:tcW w:w="708" w:type="dxa"/>
            <w:vMerge w:val="restart"/>
            <w:vAlign w:val="center"/>
          </w:tcPr>
          <w:p w14:paraId="51A3DFCB" w14:textId="77777777" w:rsidR="000E4D4A" w:rsidRPr="005E1F72" w:rsidRDefault="000E4D4A" w:rsidP="003E78F8">
            <w:pPr>
              <w:jc w:val="center"/>
              <w:rPr>
                <w:rFonts w:ascii="GHEA Grapalat" w:hAnsi="GHEA Grapalat"/>
                <w:sz w:val="18"/>
              </w:rPr>
            </w:pPr>
            <w:r w:rsidRPr="005E1F72">
              <w:rPr>
                <w:rFonts w:ascii="GHEA Grapalat" w:hAnsi="GHEA Grapalat"/>
                <w:sz w:val="18"/>
              </w:rPr>
              <w:t>հրավերով նախատեսված չափաբաժնի համարը</w:t>
            </w:r>
          </w:p>
        </w:tc>
        <w:tc>
          <w:tcPr>
            <w:tcW w:w="1135" w:type="dxa"/>
            <w:vMerge w:val="restart"/>
            <w:vAlign w:val="center"/>
          </w:tcPr>
          <w:p w14:paraId="16CD4418" w14:textId="77777777" w:rsidR="000E4D4A" w:rsidRPr="005E1F72" w:rsidRDefault="000E4D4A" w:rsidP="003E78F8">
            <w:pPr>
              <w:ind w:left="151"/>
              <w:jc w:val="center"/>
              <w:rPr>
                <w:rFonts w:ascii="GHEA Grapalat" w:hAnsi="GHEA Grapalat"/>
                <w:sz w:val="18"/>
              </w:rPr>
            </w:pPr>
            <w:r w:rsidRPr="005E1F72">
              <w:rPr>
                <w:rFonts w:ascii="GHEA Grapalat" w:hAnsi="GHEA Grapalat"/>
                <w:sz w:val="18"/>
              </w:rPr>
              <w:t>գնումների պլանով նախատեսված միջանցիկ ծածկագիրը` ըստ ԳՄԱ դասակարգման (CPV)</w:t>
            </w:r>
          </w:p>
        </w:tc>
        <w:tc>
          <w:tcPr>
            <w:tcW w:w="1134" w:type="dxa"/>
            <w:vMerge w:val="restart"/>
            <w:vAlign w:val="center"/>
          </w:tcPr>
          <w:p w14:paraId="5BB9FBEC" w14:textId="77777777" w:rsidR="000E4D4A" w:rsidRPr="00CD155C" w:rsidRDefault="000E4D4A" w:rsidP="003E78F8">
            <w:pPr>
              <w:jc w:val="center"/>
              <w:rPr>
                <w:rFonts w:ascii="GHEA Grapalat" w:hAnsi="GHEA Grapalat"/>
                <w:sz w:val="18"/>
              </w:rPr>
            </w:pPr>
            <w:r w:rsidRPr="00CD155C">
              <w:rPr>
                <w:rFonts w:ascii="GHEA Grapalat" w:hAnsi="GHEA Grapalat"/>
                <w:sz w:val="18"/>
              </w:rPr>
              <w:t xml:space="preserve">անվանումը </w:t>
            </w:r>
          </w:p>
        </w:tc>
        <w:tc>
          <w:tcPr>
            <w:tcW w:w="850" w:type="dxa"/>
            <w:vMerge w:val="restart"/>
          </w:tcPr>
          <w:p w14:paraId="09027736" w14:textId="77777777" w:rsidR="000E4D4A" w:rsidRPr="005E1F72" w:rsidRDefault="000E4D4A" w:rsidP="003E78F8">
            <w:pPr>
              <w:jc w:val="center"/>
              <w:rPr>
                <w:rFonts w:ascii="GHEA Grapalat" w:hAnsi="GHEA Grapalat"/>
                <w:sz w:val="18"/>
              </w:rPr>
            </w:pPr>
            <w:r>
              <w:rPr>
                <w:rFonts w:ascii="GHEA Grapalat" w:hAnsi="GHEA Grapalat"/>
                <w:sz w:val="18"/>
              </w:rPr>
              <w:t xml:space="preserve">ապրանքային նշանը, մակիշը և </w:t>
            </w:r>
            <w:r w:rsidRPr="005E1F72">
              <w:rPr>
                <w:rFonts w:ascii="GHEA Grapalat" w:hAnsi="GHEA Grapalat"/>
                <w:sz w:val="18"/>
              </w:rPr>
              <w:t>արտադրողի անվանումը **</w:t>
            </w:r>
          </w:p>
        </w:tc>
        <w:tc>
          <w:tcPr>
            <w:tcW w:w="5669" w:type="dxa"/>
            <w:vMerge w:val="restart"/>
            <w:vAlign w:val="center"/>
          </w:tcPr>
          <w:p w14:paraId="3EA40A5D" w14:textId="77777777" w:rsidR="000E4D4A" w:rsidRPr="005E1F72" w:rsidRDefault="000E4D4A" w:rsidP="003E78F8">
            <w:pPr>
              <w:jc w:val="center"/>
              <w:rPr>
                <w:rFonts w:ascii="GHEA Grapalat" w:hAnsi="GHEA Grapalat"/>
                <w:sz w:val="18"/>
              </w:rPr>
            </w:pPr>
            <w:r w:rsidRPr="005E1F72">
              <w:rPr>
                <w:rFonts w:ascii="GHEA Grapalat" w:hAnsi="GHEA Grapalat"/>
                <w:sz w:val="18"/>
              </w:rPr>
              <w:t>տեխնիկական բնութագիրը</w:t>
            </w:r>
          </w:p>
        </w:tc>
        <w:tc>
          <w:tcPr>
            <w:tcW w:w="709" w:type="dxa"/>
            <w:vMerge w:val="restart"/>
            <w:vAlign w:val="center"/>
          </w:tcPr>
          <w:p w14:paraId="362E7105" w14:textId="77777777" w:rsidR="000E4D4A" w:rsidRPr="005E1F72" w:rsidRDefault="000E4D4A" w:rsidP="003E78F8">
            <w:pPr>
              <w:jc w:val="center"/>
              <w:rPr>
                <w:rFonts w:ascii="GHEA Grapalat" w:hAnsi="GHEA Grapalat"/>
                <w:sz w:val="18"/>
              </w:rPr>
            </w:pPr>
            <w:r w:rsidRPr="005E1F72">
              <w:rPr>
                <w:rFonts w:ascii="GHEA Grapalat" w:hAnsi="GHEA Grapalat"/>
                <w:sz w:val="18"/>
              </w:rPr>
              <w:t>չափման միավորը</w:t>
            </w:r>
          </w:p>
        </w:tc>
        <w:tc>
          <w:tcPr>
            <w:tcW w:w="833" w:type="dxa"/>
            <w:vMerge w:val="restart"/>
            <w:vAlign w:val="center"/>
          </w:tcPr>
          <w:p w14:paraId="2EB2A17D" w14:textId="77777777" w:rsidR="000E4D4A" w:rsidRPr="005E1F72" w:rsidRDefault="000E4D4A" w:rsidP="003E78F8">
            <w:pPr>
              <w:jc w:val="center"/>
              <w:rPr>
                <w:rFonts w:ascii="GHEA Grapalat" w:hAnsi="GHEA Grapalat"/>
                <w:sz w:val="18"/>
              </w:rPr>
            </w:pPr>
            <w:r w:rsidRPr="005E1F72">
              <w:rPr>
                <w:rFonts w:ascii="GHEA Grapalat" w:hAnsi="GHEA Grapalat"/>
                <w:sz w:val="18"/>
              </w:rPr>
              <w:t>միավոր գինը/ՀՀ դրամ</w:t>
            </w:r>
          </w:p>
        </w:tc>
        <w:tc>
          <w:tcPr>
            <w:tcW w:w="850" w:type="dxa"/>
            <w:vMerge w:val="restart"/>
            <w:vAlign w:val="center"/>
          </w:tcPr>
          <w:p w14:paraId="15E9F5A1" w14:textId="77777777" w:rsidR="000E4D4A" w:rsidRPr="005E1F72" w:rsidRDefault="000E4D4A" w:rsidP="003E78F8">
            <w:pPr>
              <w:jc w:val="center"/>
              <w:rPr>
                <w:rFonts w:ascii="GHEA Grapalat" w:hAnsi="GHEA Grapalat"/>
                <w:sz w:val="18"/>
              </w:rPr>
            </w:pPr>
            <w:r w:rsidRPr="005E1F72">
              <w:rPr>
                <w:rFonts w:ascii="GHEA Grapalat" w:hAnsi="GHEA Grapalat"/>
                <w:sz w:val="18"/>
              </w:rPr>
              <w:t>ընդհանուր գինը/ՀՀ դրամ</w:t>
            </w:r>
          </w:p>
        </w:tc>
        <w:tc>
          <w:tcPr>
            <w:tcW w:w="727" w:type="dxa"/>
            <w:vMerge w:val="restart"/>
            <w:vAlign w:val="center"/>
          </w:tcPr>
          <w:p w14:paraId="4B80E453" w14:textId="77777777" w:rsidR="000E4D4A" w:rsidRPr="005E1F72" w:rsidRDefault="000E4D4A" w:rsidP="003E78F8">
            <w:pPr>
              <w:jc w:val="center"/>
              <w:rPr>
                <w:rFonts w:ascii="GHEA Grapalat" w:hAnsi="GHEA Grapalat"/>
                <w:sz w:val="18"/>
              </w:rPr>
            </w:pPr>
            <w:r w:rsidRPr="005E1F72">
              <w:rPr>
                <w:rFonts w:ascii="GHEA Grapalat" w:hAnsi="GHEA Grapalat"/>
                <w:sz w:val="18"/>
              </w:rPr>
              <w:t>ընդհանուր քանակը</w:t>
            </w:r>
          </w:p>
        </w:tc>
        <w:tc>
          <w:tcPr>
            <w:tcW w:w="2978" w:type="dxa"/>
            <w:gridSpan w:val="3"/>
            <w:vAlign w:val="center"/>
          </w:tcPr>
          <w:p w14:paraId="2AC41EE4" w14:textId="77777777" w:rsidR="000E4D4A" w:rsidRPr="005E1F72" w:rsidRDefault="000E4D4A" w:rsidP="003E78F8">
            <w:pPr>
              <w:jc w:val="center"/>
              <w:rPr>
                <w:rFonts w:ascii="GHEA Grapalat" w:hAnsi="GHEA Grapalat"/>
                <w:sz w:val="18"/>
              </w:rPr>
            </w:pPr>
            <w:r w:rsidRPr="005E1F72">
              <w:rPr>
                <w:rFonts w:ascii="GHEA Grapalat" w:hAnsi="GHEA Grapalat"/>
                <w:sz w:val="18"/>
              </w:rPr>
              <w:t>մատակարարման</w:t>
            </w:r>
          </w:p>
        </w:tc>
      </w:tr>
      <w:tr w:rsidR="000E4D4A" w:rsidRPr="005E1F72" w14:paraId="108EB9D8" w14:textId="77777777" w:rsidTr="000E4D4A">
        <w:trPr>
          <w:trHeight w:val="3135"/>
        </w:trPr>
        <w:tc>
          <w:tcPr>
            <w:tcW w:w="708" w:type="dxa"/>
            <w:vMerge/>
            <w:vAlign w:val="center"/>
          </w:tcPr>
          <w:p w14:paraId="35C395FE" w14:textId="77777777" w:rsidR="000E4D4A" w:rsidRPr="005E1F72" w:rsidRDefault="000E4D4A" w:rsidP="003E78F8">
            <w:pPr>
              <w:jc w:val="center"/>
              <w:rPr>
                <w:rFonts w:ascii="GHEA Grapalat" w:hAnsi="GHEA Grapalat"/>
                <w:sz w:val="18"/>
              </w:rPr>
            </w:pPr>
          </w:p>
        </w:tc>
        <w:tc>
          <w:tcPr>
            <w:tcW w:w="1135" w:type="dxa"/>
            <w:vMerge/>
            <w:vAlign w:val="center"/>
          </w:tcPr>
          <w:p w14:paraId="2B5E03FF" w14:textId="77777777" w:rsidR="000E4D4A" w:rsidRPr="005E1F72" w:rsidRDefault="000E4D4A" w:rsidP="003E78F8">
            <w:pPr>
              <w:jc w:val="center"/>
              <w:rPr>
                <w:rFonts w:ascii="GHEA Grapalat" w:hAnsi="GHEA Grapalat"/>
                <w:sz w:val="18"/>
              </w:rPr>
            </w:pPr>
          </w:p>
        </w:tc>
        <w:tc>
          <w:tcPr>
            <w:tcW w:w="1134" w:type="dxa"/>
            <w:vMerge/>
            <w:vAlign w:val="center"/>
          </w:tcPr>
          <w:p w14:paraId="50CC157E" w14:textId="77777777" w:rsidR="000E4D4A" w:rsidRPr="005E1F72" w:rsidRDefault="000E4D4A" w:rsidP="003E78F8">
            <w:pPr>
              <w:jc w:val="center"/>
              <w:rPr>
                <w:rFonts w:ascii="GHEA Grapalat" w:hAnsi="GHEA Grapalat"/>
                <w:sz w:val="18"/>
              </w:rPr>
            </w:pPr>
          </w:p>
        </w:tc>
        <w:tc>
          <w:tcPr>
            <w:tcW w:w="850" w:type="dxa"/>
            <w:vMerge/>
          </w:tcPr>
          <w:p w14:paraId="40616408" w14:textId="77777777" w:rsidR="000E4D4A" w:rsidRPr="005E1F72" w:rsidRDefault="000E4D4A" w:rsidP="003E78F8">
            <w:pPr>
              <w:jc w:val="center"/>
              <w:rPr>
                <w:rFonts w:ascii="GHEA Grapalat" w:hAnsi="GHEA Grapalat"/>
                <w:sz w:val="18"/>
              </w:rPr>
            </w:pPr>
          </w:p>
        </w:tc>
        <w:tc>
          <w:tcPr>
            <w:tcW w:w="5669" w:type="dxa"/>
            <w:vMerge/>
            <w:vAlign w:val="center"/>
          </w:tcPr>
          <w:p w14:paraId="734757E7" w14:textId="77777777" w:rsidR="000E4D4A" w:rsidRPr="005E1F72" w:rsidRDefault="000E4D4A" w:rsidP="003E78F8">
            <w:pPr>
              <w:jc w:val="center"/>
              <w:rPr>
                <w:rFonts w:ascii="GHEA Grapalat" w:hAnsi="GHEA Grapalat"/>
                <w:sz w:val="18"/>
              </w:rPr>
            </w:pPr>
          </w:p>
        </w:tc>
        <w:tc>
          <w:tcPr>
            <w:tcW w:w="709" w:type="dxa"/>
            <w:vMerge/>
            <w:vAlign w:val="center"/>
          </w:tcPr>
          <w:p w14:paraId="13042052" w14:textId="77777777" w:rsidR="000E4D4A" w:rsidRPr="005E1F72" w:rsidRDefault="000E4D4A" w:rsidP="003E78F8">
            <w:pPr>
              <w:jc w:val="center"/>
              <w:rPr>
                <w:rFonts w:ascii="GHEA Grapalat" w:hAnsi="GHEA Grapalat"/>
                <w:sz w:val="18"/>
              </w:rPr>
            </w:pPr>
          </w:p>
        </w:tc>
        <w:tc>
          <w:tcPr>
            <w:tcW w:w="833" w:type="dxa"/>
            <w:vMerge/>
            <w:vAlign w:val="center"/>
          </w:tcPr>
          <w:p w14:paraId="2058B6BE" w14:textId="77777777" w:rsidR="000E4D4A" w:rsidRPr="005E1F72" w:rsidRDefault="000E4D4A" w:rsidP="003E78F8">
            <w:pPr>
              <w:jc w:val="center"/>
              <w:rPr>
                <w:rFonts w:ascii="GHEA Grapalat" w:hAnsi="GHEA Grapalat"/>
                <w:sz w:val="18"/>
              </w:rPr>
            </w:pPr>
          </w:p>
        </w:tc>
        <w:tc>
          <w:tcPr>
            <w:tcW w:w="850" w:type="dxa"/>
            <w:vMerge/>
            <w:vAlign w:val="center"/>
          </w:tcPr>
          <w:p w14:paraId="06675F68" w14:textId="77777777" w:rsidR="000E4D4A" w:rsidRPr="005E1F72" w:rsidRDefault="000E4D4A" w:rsidP="003E78F8">
            <w:pPr>
              <w:jc w:val="center"/>
              <w:rPr>
                <w:rFonts w:ascii="GHEA Grapalat" w:hAnsi="GHEA Grapalat"/>
                <w:sz w:val="18"/>
              </w:rPr>
            </w:pPr>
          </w:p>
        </w:tc>
        <w:tc>
          <w:tcPr>
            <w:tcW w:w="727" w:type="dxa"/>
            <w:vMerge/>
            <w:vAlign w:val="center"/>
          </w:tcPr>
          <w:p w14:paraId="46C3DE17" w14:textId="77777777" w:rsidR="000E4D4A" w:rsidRPr="005E1F72" w:rsidRDefault="000E4D4A" w:rsidP="003E78F8">
            <w:pPr>
              <w:jc w:val="center"/>
              <w:rPr>
                <w:rFonts w:ascii="GHEA Grapalat" w:hAnsi="GHEA Grapalat"/>
                <w:sz w:val="18"/>
              </w:rPr>
            </w:pPr>
          </w:p>
        </w:tc>
        <w:tc>
          <w:tcPr>
            <w:tcW w:w="991" w:type="dxa"/>
            <w:vAlign w:val="center"/>
          </w:tcPr>
          <w:p w14:paraId="632BF2DE" w14:textId="77777777" w:rsidR="000E4D4A" w:rsidRPr="005E1F72" w:rsidRDefault="000E4D4A" w:rsidP="003E78F8">
            <w:pPr>
              <w:jc w:val="center"/>
              <w:rPr>
                <w:rFonts w:ascii="GHEA Grapalat" w:hAnsi="GHEA Grapalat"/>
                <w:sz w:val="18"/>
              </w:rPr>
            </w:pPr>
            <w:r w:rsidRPr="005E1F72">
              <w:rPr>
                <w:rFonts w:ascii="GHEA Grapalat" w:hAnsi="GHEA Grapalat"/>
                <w:sz w:val="18"/>
              </w:rPr>
              <w:t>հասցեն</w:t>
            </w:r>
          </w:p>
        </w:tc>
        <w:tc>
          <w:tcPr>
            <w:tcW w:w="693" w:type="dxa"/>
            <w:vAlign w:val="center"/>
          </w:tcPr>
          <w:p w14:paraId="281118AC" w14:textId="77777777" w:rsidR="000E4D4A" w:rsidRPr="005E1F72" w:rsidRDefault="000E4D4A" w:rsidP="003E78F8">
            <w:pPr>
              <w:jc w:val="center"/>
              <w:rPr>
                <w:rFonts w:ascii="GHEA Grapalat" w:hAnsi="GHEA Grapalat"/>
                <w:sz w:val="18"/>
              </w:rPr>
            </w:pPr>
            <w:r w:rsidRPr="005E1F72">
              <w:rPr>
                <w:rFonts w:ascii="GHEA Grapalat" w:hAnsi="GHEA Grapalat"/>
                <w:sz w:val="18"/>
              </w:rPr>
              <w:t>ենթակա քանակը</w:t>
            </w:r>
          </w:p>
        </w:tc>
        <w:tc>
          <w:tcPr>
            <w:tcW w:w="1294" w:type="dxa"/>
            <w:vAlign w:val="center"/>
          </w:tcPr>
          <w:p w14:paraId="32EC5926" w14:textId="77777777" w:rsidR="000E4D4A" w:rsidRPr="005E1F72" w:rsidRDefault="000E4D4A" w:rsidP="003E78F8">
            <w:pPr>
              <w:jc w:val="center"/>
              <w:rPr>
                <w:rFonts w:ascii="GHEA Grapalat" w:hAnsi="GHEA Grapalat"/>
                <w:sz w:val="18"/>
              </w:rPr>
            </w:pPr>
            <w:r w:rsidRPr="005E1F72">
              <w:rPr>
                <w:rFonts w:ascii="GHEA Grapalat" w:hAnsi="GHEA Grapalat"/>
                <w:sz w:val="18"/>
              </w:rPr>
              <w:t>Ժամկետը***</w:t>
            </w:r>
          </w:p>
          <w:p w14:paraId="3024D867" w14:textId="77777777" w:rsidR="000E4D4A" w:rsidRPr="005E1F72" w:rsidRDefault="000E4D4A" w:rsidP="003E78F8">
            <w:pPr>
              <w:jc w:val="center"/>
              <w:rPr>
                <w:rFonts w:ascii="GHEA Grapalat" w:hAnsi="GHEA Grapalat"/>
                <w:sz w:val="18"/>
              </w:rPr>
            </w:pPr>
          </w:p>
        </w:tc>
      </w:tr>
      <w:tr w:rsidR="003E78F8" w:rsidRPr="00B11CE1" w14:paraId="1886375C" w14:textId="77777777" w:rsidTr="003E78F8">
        <w:trPr>
          <w:trHeight w:val="771"/>
        </w:trPr>
        <w:tc>
          <w:tcPr>
            <w:tcW w:w="708" w:type="dxa"/>
            <w:vAlign w:val="center"/>
          </w:tcPr>
          <w:p w14:paraId="700676EC" w14:textId="353F0BB3" w:rsidR="003E78F8" w:rsidRDefault="003E78F8" w:rsidP="003E78F8">
            <w:pPr>
              <w:jc w:val="center"/>
              <w:rPr>
                <w:rFonts w:ascii="GHEA Grapalat" w:hAnsi="GHEA Grapalat"/>
                <w:sz w:val="18"/>
              </w:rPr>
            </w:pPr>
            <w:r>
              <w:rPr>
                <w:rFonts w:ascii="GHEA Grapalat" w:hAnsi="GHEA Grapalat"/>
                <w:sz w:val="18"/>
              </w:rPr>
              <w:t>1</w:t>
            </w:r>
          </w:p>
          <w:p w14:paraId="6FBD054E" w14:textId="77777777" w:rsidR="003E78F8" w:rsidRPr="005E1F72" w:rsidRDefault="003E78F8" w:rsidP="003E78F8">
            <w:pPr>
              <w:jc w:val="center"/>
              <w:rPr>
                <w:rFonts w:ascii="GHEA Grapalat" w:hAnsi="GHEA Grapalat"/>
                <w:sz w:val="18"/>
              </w:rPr>
            </w:pPr>
          </w:p>
        </w:tc>
        <w:tc>
          <w:tcPr>
            <w:tcW w:w="1135" w:type="dxa"/>
            <w:vAlign w:val="center"/>
          </w:tcPr>
          <w:p w14:paraId="418184D6" w14:textId="1031A8FE" w:rsidR="003E78F8" w:rsidRPr="005E1F72" w:rsidRDefault="003E78F8" w:rsidP="003E78F8">
            <w:pPr>
              <w:jc w:val="center"/>
              <w:rPr>
                <w:rFonts w:ascii="GHEA Grapalat" w:hAnsi="GHEA Grapalat"/>
                <w:sz w:val="18"/>
              </w:rPr>
            </w:pPr>
            <w:r>
              <w:rPr>
                <w:rFonts w:ascii="Sylfaen" w:hAnsi="Sylfaen" w:cstheme="minorBidi"/>
                <w:sz w:val="16"/>
                <w:szCs w:val="16"/>
                <w:lang w:val="ru-RU"/>
              </w:rPr>
              <w:t>38590000</w:t>
            </w:r>
          </w:p>
        </w:tc>
        <w:tc>
          <w:tcPr>
            <w:tcW w:w="1134" w:type="dxa"/>
            <w:vAlign w:val="center"/>
          </w:tcPr>
          <w:p w14:paraId="5C2CC0BC" w14:textId="77777777" w:rsidR="003E78F8" w:rsidRPr="000E4D4A" w:rsidRDefault="003E78F8" w:rsidP="003E78F8">
            <w:pPr>
              <w:rPr>
                <w:rFonts w:asciiTheme="minorBidi" w:hAnsiTheme="minorBidi"/>
                <w:sz w:val="20"/>
                <w:szCs w:val="20"/>
                <w:lang w:val="hy-AM"/>
              </w:rPr>
            </w:pPr>
            <w:r w:rsidRPr="000E4D4A">
              <w:rPr>
                <w:rFonts w:asciiTheme="minorBidi" w:hAnsiTheme="minorBidi"/>
                <w:sz w:val="20"/>
                <w:szCs w:val="20"/>
                <w:lang w:val="hy-AM"/>
              </w:rPr>
              <w:t>Գլիկոլիզացված հեմոգլոբինի վերլուծիչ</w:t>
            </w:r>
          </w:p>
          <w:p w14:paraId="20D1D731" w14:textId="77777777" w:rsidR="003E78F8" w:rsidRPr="005E1F72" w:rsidRDefault="003E78F8" w:rsidP="003E78F8">
            <w:pPr>
              <w:jc w:val="center"/>
              <w:rPr>
                <w:rFonts w:ascii="GHEA Grapalat" w:hAnsi="GHEA Grapalat"/>
                <w:sz w:val="18"/>
              </w:rPr>
            </w:pPr>
          </w:p>
        </w:tc>
        <w:tc>
          <w:tcPr>
            <w:tcW w:w="850" w:type="dxa"/>
          </w:tcPr>
          <w:p w14:paraId="2D393749" w14:textId="77777777" w:rsidR="003E78F8" w:rsidRPr="005E1F72" w:rsidRDefault="003E78F8" w:rsidP="003E78F8">
            <w:pPr>
              <w:jc w:val="center"/>
              <w:rPr>
                <w:rFonts w:ascii="GHEA Grapalat" w:hAnsi="GHEA Grapalat"/>
                <w:sz w:val="18"/>
              </w:rPr>
            </w:pPr>
          </w:p>
        </w:tc>
        <w:tc>
          <w:tcPr>
            <w:tcW w:w="5669" w:type="dxa"/>
          </w:tcPr>
          <w:p w14:paraId="3BEAC96F" w14:textId="77777777" w:rsidR="003E78F8" w:rsidRPr="000E4D4A" w:rsidRDefault="003E78F8" w:rsidP="003E78F8">
            <w:pPr>
              <w:rPr>
                <w:rFonts w:asciiTheme="minorBidi" w:hAnsiTheme="minorBidi"/>
                <w:sz w:val="18"/>
                <w:szCs w:val="18"/>
                <w:lang w:val="hy-AM"/>
              </w:rPr>
            </w:pPr>
            <w:r w:rsidRPr="000E4D4A">
              <w:rPr>
                <w:rFonts w:asciiTheme="minorBidi" w:hAnsiTheme="minorBidi"/>
                <w:sz w:val="18"/>
                <w:szCs w:val="18"/>
                <w:lang w:val="hy-AM"/>
              </w:rPr>
              <w:t>Նախատեսված մարդու արյան մեջ գլիկոլիզացված հեմոգլոբինի քանակական և որակական վերլուծության համար</w:t>
            </w:r>
          </w:p>
          <w:p w14:paraId="393E78B2" w14:textId="77777777" w:rsidR="003E78F8" w:rsidRPr="000E4D4A" w:rsidRDefault="003E78F8" w:rsidP="003E78F8">
            <w:pPr>
              <w:rPr>
                <w:rFonts w:asciiTheme="minorBidi" w:hAnsiTheme="minorBidi"/>
                <w:sz w:val="18"/>
                <w:szCs w:val="18"/>
                <w:lang w:val="hy-AM"/>
              </w:rPr>
            </w:pPr>
            <w:r w:rsidRPr="000E4D4A">
              <w:rPr>
                <w:rFonts w:asciiTheme="minorBidi" w:hAnsiTheme="minorBidi"/>
                <w:sz w:val="18"/>
                <w:szCs w:val="18"/>
                <w:lang w:val="hy-AM"/>
              </w:rPr>
              <w:t>Թողունակությունը ՝ ոչ պակաս քան 27 արդյունք ժամում</w:t>
            </w:r>
          </w:p>
          <w:p w14:paraId="2CA9288C" w14:textId="77777777" w:rsidR="003E78F8" w:rsidRPr="000E4D4A" w:rsidRDefault="003E78F8" w:rsidP="003E78F8">
            <w:pPr>
              <w:rPr>
                <w:rFonts w:asciiTheme="minorBidi" w:hAnsiTheme="minorBidi"/>
                <w:sz w:val="18"/>
                <w:szCs w:val="18"/>
                <w:lang w:val="hy-AM"/>
              </w:rPr>
            </w:pPr>
            <w:r w:rsidRPr="000E4D4A">
              <w:rPr>
                <w:rFonts w:asciiTheme="minorBidi" w:hAnsiTheme="minorBidi"/>
                <w:sz w:val="18"/>
                <w:szCs w:val="18"/>
                <w:lang w:val="hy-AM"/>
              </w:rPr>
              <w:t>Օգտագործողի ինտերֆեյսը՝ առնվազն 4 դյույմ անկյունագծով սենսորային էկրան։</w:t>
            </w:r>
          </w:p>
          <w:p w14:paraId="70853B34" w14:textId="77777777" w:rsidR="003E78F8" w:rsidRPr="000E4D4A" w:rsidRDefault="003E78F8" w:rsidP="003E78F8">
            <w:pPr>
              <w:rPr>
                <w:rFonts w:asciiTheme="minorBidi" w:hAnsiTheme="minorBidi"/>
                <w:sz w:val="18"/>
                <w:szCs w:val="18"/>
                <w:lang w:val="hy-AM"/>
              </w:rPr>
            </w:pPr>
            <w:r w:rsidRPr="000E4D4A">
              <w:rPr>
                <w:rFonts w:asciiTheme="minorBidi" w:hAnsiTheme="minorBidi"/>
                <w:sz w:val="18"/>
                <w:szCs w:val="18"/>
                <w:lang w:val="hy-AM"/>
              </w:rPr>
              <w:t xml:space="preserve">Ցանկացած տիպի LIS համակարգերի հետ միանալու և աշխատելու հնարավորություն, կապը երկկողմ </w:t>
            </w:r>
          </w:p>
          <w:p w14:paraId="423D2A82" w14:textId="77777777" w:rsidR="003E78F8" w:rsidRPr="000E4D4A" w:rsidRDefault="003E78F8" w:rsidP="003E78F8">
            <w:pPr>
              <w:rPr>
                <w:rFonts w:asciiTheme="minorBidi" w:hAnsiTheme="minorBidi"/>
                <w:sz w:val="18"/>
                <w:szCs w:val="18"/>
                <w:lang w:val="hy-AM"/>
              </w:rPr>
            </w:pPr>
            <w:r w:rsidRPr="000E4D4A">
              <w:rPr>
                <w:rFonts w:asciiTheme="minorBidi" w:hAnsiTheme="minorBidi"/>
                <w:sz w:val="18"/>
                <w:szCs w:val="18"/>
                <w:lang w:val="hy-AM"/>
              </w:rPr>
              <w:t>Ճշգրտության CV ցուցանիշը ոչ ավել քան 2% HbA1C համար</w:t>
            </w:r>
          </w:p>
          <w:p w14:paraId="3F94975E" w14:textId="77777777" w:rsidR="003E78F8" w:rsidRPr="000E4D4A" w:rsidRDefault="003E78F8" w:rsidP="003E78F8">
            <w:pPr>
              <w:rPr>
                <w:rFonts w:asciiTheme="minorBidi" w:hAnsiTheme="minorBidi"/>
                <w:sz w:val="18"/>
                <w:szCs w:val="18"/>
                <w:lang w:val="hy-AM"/>
              </w:rPr>
            </w:pPr>
            <w:r w:rsidRPr="000E4D4A">
              <w:rPr>
                <w:rFonts w:asciiTheme="minorBidi" w:hAnsiTheme="minorBidi"/>
                <w:sz w:val="18"/>
                <w:szCs w:val="18"/>
                <w:lang w:val="hy-AM"/>
              </w:rPr>
              <w:t>Ազդանշանի հայտնաբերման սկզբունքը HPLC</w:t>
            </w:r>
          </w:p>
          <w:p w14:paraId="427FB855" w14:textId="77777777" w:rsidR="003E78F8" w:rsidRPr="000E4D4A" w:rsidRDefault="003E78F8" w:rsidP="003E78F8">
            <w:pPr>
              <w:rPr>
                <w:rFonts w:asciiTheme="minorBidi" w:hAnsiTheme="minorBidi"/>
                <w:sz w:val="18"/>
                <w:szCs w:val="18"/>
                <w:lang w:val="hy-AM"/>
              </w:rPr>
            </w:pPr>
            <w:r w:rsidRPr="000E4D4A">
              <w:rPr>
                <w:rFonts w:asciiTheme="minorBidi" w:hAnsiTheme="minorBidi"/>
                <w:sz w:val="18"/>
                <w:szCs w:val="18"/>
                <w:lang w:val="hy-AM"/>
              </w:rPr>
              <w:t>Նմուշառման ծավալը ոչ ավել քան 10մկլ ամբողջական արյան համար, 10մկլ նոսրացված արյան համար։</w:t>
            </w:r>
          </w:p>
          <w:p w14:paraId="38CF5DC9" w14:textId="77777777" w:rsidR="003E78F8" w:rsidRPr="000E4D4A" w:rsidRDefault="003E78F8" w:rsidP="003E78F8">
            <w:pPr>
              <w:rPr>
                <w:rFonts w:asciiTheme="minorBidi" w:hAnsiTheme="minorBidi"/>
                <w:sz w:val="18"/>
                <w:szCs w:val="18"/>
                <w:lang w:val="hy-AM"/>
              </w:rPr>
            </w:pPr>
            <w:r w:rsidRPr="000E4D4A">
              <w:rPr>
                <w:rFonts w:asciiTheme="minorBidi" w:hAnsiTheme="minorBidi"/>
                <w:sz w:val="18"/>
                <w:szCs w:val="18"/>
                <w:lang w:val="hy-AM"/>
              </w:rPr>
              <w:t>Մինչև 30% HbF ցուցանիշի հետ առանց միջամտություն ճշգրիտ արդյունք</w:t>
            </w:r>
          </w:p>
          <w:p w14:paraId="064DB7BF" w14:textId="77777777" w:rsidR="003E78F8" w:rsidRPr="000E4D4A" w:rsidRDefault="003E78F8" w:rsidP="003E78F8">
            <w:pPr>
              <w:rPr>
                <w:rFonts w:asciiTheme="minorBidi" w:hAnsiTheme="minorBidi"/>
                <w:sz w:val="18"/>
                <w:szCs w:val="18"/>
                <w:lang w:val="hy-AM"/>
              </w:rPr>
            </w:pPr>
            <w:r w:rsidRPr="000E4D4A">
              <w:rPr>
                <w:rFonts w:asciiTheme="minorBidi" w:hAnsiTheme="minorBidi"/>
                <w:sz w:val="18"/>
                <w:szCs w:val="18"/>
                <w:lang w:val="hy-AM"/>
              </w:rPr>
              <w:t>Լրիվ տարանջատման տեխնոլոգիա առնվազն՝ HPLC, HbA1a, HbF, անկայուն HbA1C, կայուն HbA1C, HbA0 ցուցանիշների համար, գրաֆիկական ցուցադրմամբ</w:t>
            </w:r>
          </w:p>
          <w:p w14:paraId="6E8ED80D" w14:textId="77777777" w:rsidR="003E78F8" w:rsidRPr="000E4D4A" w:rsidRDefault="003E78F8" w:rsidP="003E78F8">
            <w:pPr>
              <w:rPr>
                <w:rFonts w:asciiTheme="minorBidi" w:hAnsiTheme="minorBidi"/>
                <w:sz w:val="18"/>
                <w:szCs w:val="18"/>
                <w:lang w:val="hy-AM"/>
              </w:rPr>
            </w:pPr>
            <w:r w:rsidRPr="000E4D4A">
              <w:rPr>
                <w:rFonts w:asciiTheme="minorBidi" w:hAnsiTheme="minorBidi"/>
                <w:sz w:val="18"/>
                <w:szCs w:val="18"/>
                <w:lang w:val="hy-AM"/>
              </w:rPr>
              <w:t>HbA1C-ի շտկված արդյունք՝ Hb-ի ամենատարածված տարբերակների առկայության դեպքում առնվազն HbD, HbS, HbC, HbE, Lepore, Arab, carbamylated haemoglobin, acetylated haemoglobin տարատեսակների համար</w:t>
            </w:r>
          </w:p>
          <w:p w14:paraId="7903575E" w14:textId="77777777" w:rsidR="003E78F8" w:rsidRPr="000E4D4A" w:rsidRDefault="003E78F8" w:rsidP="003E78F8">
            <w:pPr>
              <w:rPr>
                <w:rFonts w:asciiTheme="minorBidi" w:hAnsiTheme="minorBidi"/>
                <w:sz w:val="18"/>
                <w:szCs w:val="18"/>
                <w:lang w:val="hy-AM"/>
              </w:rPr>
            </w:pPr>
            <w:r w:rsidRPr="000E4D4A">
              <w:rPr>
                <w:rFonts w:asciiTheme="minorBidi" w:hAnsiTheme="minorBidi"/>
                <w:sz w:val="18"/>
                <w:szCs w:val="18"/>
                <w:lang w:val="hy-AM"/>
              </w:rPr>
              <w:t>Բարձր ճնշման սյունի և ֆիլտրի հեշտ փոփոխություն առանց դեմոնտաժի։</w:t>
            </w:r>
          </w:p>
          <w:p w14:paraId="103B9987" w14:textId="77777777" w:rsidR="003E78F8" w:rsidRPr="000E4D4A" w:rsidRDefault="003E78F8" w:rsidP="003E78F8">
            <w:pPr>
              <w:rPr>
                <w:rFonts w:asciiTheme="minorBidi" w:hAnsiTheme="minorBidi"/>
                <w:sz w:val="18"/>
                <w:szCs w:val="18"/>
                <w:lang w:val="hy-AM"/>
              </w:rPr>
            </w:pPr>
            <w:r w:rsidRPr="000E4D4A">
              <w:rPr>
                <w:rFonts w:asciiTheme="minorBidi" w:hAnsiTheme="minorBidi"/>
                <w:sz w:val="18"/>
                <w:szCs w:val="18"/>
                <w:lang w:val="hy-AM"/>
              </w:rPr>
              <w:lastRenderedPageBreak/>
              <w:t>Ֆիլտրի աշխատանքային կյանքը ոչ պակաս քան 600 թեսթ</w:t>
            </w:r>
          </w:p>
          <w:p w14:paraId="597D8491" w14:textId="77777777" w:rsidR="003E78F8" w:rsidRPr="000E4D4A" w:rsidRDefault="003E78F8" w:rsidP="003E78F8">
            <w:pPr>
              <w:rPr>
                <w:rFonts w:asciiTheme="minorBidi" w:hAnsiTheme="minorBidi"/>
                <w:sz w:val="18"/>
                <w:szCs w:val="18"/>
                <w:lang w:val="hy-AM"/>
              </w:rPr>
            </w:pPr>
            <w:r w:rsidRPr="000E4D4A">
              <w:rPr>
                <w:rFonts w:asciiTheme="minorBidi" w:hAnsiTheme="minorBidi"/>
                <w:sz w:val="18"/>
                <w:szCs w:val="18"/>
                <w:lang w:val="hy-AM"/>
              </w:rPr>
              <w:t>Սյունի Կալիբրացիան միայն փոխարինման ժամանակ</w:t>
            </w:r>
          </w:p>
          <w:p w14:paraId="3F53952E" w14:textId="77777777" w:rsidR="003E78F8" w:rsidRPr="000E4D4A" w:rsidRDefault="003E78F8" w:rsidP="003E78F8">
            <w:pPr>
              <w:rPr>
                <w:rFonts w:asciiTheme="minorBidi" w:hAnsiTheme="minorBidi"/>
                <w:sz w:val="18"/>
                <w:szCs w:val="18"/>
                <w:lang w:val="hy-AM"/>
              </w:rPr>
            </w:pPr>
            <w:r w:rsidRPr="000E4D4A">
              <w:rPr>
                <w:rFonts w:asciiTheme="minorBidi" w:hAnsiTheme="minorBidi"/>
                <w:sz w:val="18"/>
                <w:szCs w:val="18"/>
                <w:lang w:val="hy-AM"/>
              </w:rPr>
              <w:t xml:space="preserve">Ռեակտիվների խմբաքանակի փոփոխությունը՝ ոչ հաճախ քան 36 ամիսը մեկ։ </w:t>
            </w:r>
          </w:p>
          <w:p w14:paraId="048ECBC6" w14:textId="77777777" w:rsidR="003E78F8" w:rsidRPr="000E4D4A" w:rsidRDefault="003E78F8" w:rsidP="003E78F8">
            <w:pPr>
              <w:rPr>
                <w:rFonts w:asciiTheme="minorBidi" w:hAnsiTheme="minorBidi"/>
                <w:sz w:val="18"/>
                <w:szCs w:val="18"/>
                <w:lang w:val="hy-AM"/>
              </w:rPr>
            </w:pPr>
            <w:r w:rsidRPr="000E4D4A">
              <w:rPr>
                <w:rFonts w:asciiTheme="minorBidi" w:hAnsiTheme="minorBidi"/>
                <w:sz w:val="18"/>
                <w:szCs w:val="18"/>
                <w:lang w:val="hy-AM"/>
              </w:rPr>
              <w:t>Ռեակտիվների խմբաքանակի կյանքի տևողությունը ոչ պակաս քան 4 տարի</w:t>
            </w:r>
          </w:p>
          <w:p w14:paraId="752C1809" w14:textId="77777777" w:rsidR="003E78F8" w:rsidRPr="000E4D4A" w:rsidRDefault="003E78F8" w:rsidP="003E78F8">
            <w:pPr>
              <w:rPr>
                <w:rFonts w:asciiTheme="minorBidi" w:hAnsiTheme="minorBidi"/>
                <w:sz w:val="18"/>
                <w:szCs w:val="18"/>
                <w:lang w:val="hy-AM"/>
              </w:rPr>
            </w:pPr>
            <w:r w:rsidRPr="000E4D4A">
              <w:rPr>
                <w:rFonts w:asciiTheme="minorBidi" w:hAnsiTheme="minorBidi"/>
                <w:sz w:val="18"/>
                <w:szCs w:val="18"/>
                <w:lang w:val="hy-AM"/>
              </w:rPr>
              <w:t>Ռեակտիվների խմբաքանակի կալիբրացիայի կայունությունը առնվազն 4 տարի</w:t>
            </w:r>
          </w:p>
          <w:p w14:paraId="37A2F872" w14:textId="77777777" w:rsidR="003E78F8" w:rsidRPr="000E4D4A" w:rsidRDefault="003E78F8" w:rsidP="003E78F8">
            <w:pPr>
              <w:rPr>
                <w:rFonts w:asciiTheme="minorBidi" w:hAnsiTheme="minorBidi"/>
                <w:sz w:val="18"/>
                <w:szCs w:val="18"/>
                <w:lang w:val="hy-AM"/>
              </w:rPr>
            </w:pPr>
            <w:r w:rsidRPr="000E4D4A">
              <w:rPr>
                <w:rFonts w:asciiTheme="minorBidi" w:hAnsiTheme="minorBidi"/>
                <w:sz w:val="18"/>
                <w:szCs w:val="18"/>
                <w:lang w:val="hy-AM"/>
              </w:rPr>
              <w:t>Առնվազն 50000 թեստի հիշողության հնարավորություն սարքում, ներառյալ դրոշները, ցրվածքը, հիստոգրամները, որակի վերահսկման ցուցանիշները ամեն թեստի համար։</w:t>
            </w:r>
          </w:p>
          <w:p w14:paraId="02220BE7" w14:textId="77777777" w:rsidR="003E78F8" w:rsidRPr="000E4D4A" w:rsidRDefault="003E78F8" w:rsidP="003E78F8">
            <w:pPr>
              <w:rPr>
                <w:rFonts w:asciiTheme="minorBidi" w:hAnsiTheme="minorBidi"/>
                <w:sz w:val="18"/>
                <w:szCs w:val="18"/>
                <w:lang w:val="hy-AM"/>
              </w:rPr>
            </w:pPr>
            <w:r w:rsidRPr="000E4D4A">
              <w:rPr>
                <w:rFonts w:asciiTheme="minorBidi" w:hAnsiTheme="minorBidi"/>
                <w:sz w:val="18"/>
                <w:szCs w:val="18"/>
                <w:lang w:val="hy-AM"/>
              </w:rPr>
              <w:t>Ներկառուցված տպիչի առկայություն</w:t>
            </w:r>
          </w:p>
          <w:p w14:paraId="6F2F5244" w14:textId="77777777" w:rsidR="003E78F8" w:rsidRPr="000E4D4A" w:rsidRDefault="003E78F8" w:rsidP="003E78F8">
            <w:pPr>
              <w:rPr>
                <w:rFonts w:asciiTheme="minorBidi" w:hAnsiTheme="minorBidi"/>
                <w:sz w:val="18"/>
                <w:szCs w:val="18"/>
                <w:lang w:val="hy-AM"/>
              </w:rPr>
            </w:pPr>
            <w:r w:rsidRPr="000E4D4A">
              <w:rPr>
                <w:rFonts w:asciiTheme="minorBidi" w:hAnsiTheme="minorBidi"/>
                <w:sz w:val="18"/>
                <w:szCs w:val="18"/>
                <w:lang w:val="hy-AM"/>
              </w:rPr>
              <w:t>Ներկառուցված ծրագրային ապահովման առկայություն</w:t>
            </w:r>
          </w:p>
          <w:p w14:paraId="0573E123" w14:textId="77777777" w:rsidR="003E78F8" w:rsidRPr="000E4D4A" w:rsidRDefault="003E78F8" w:rsidP="003E78F8">
            <w:pPr>
              <w:rPr>
                <w:rFonts w:asciiTheme="minorBidi" w:hAnsiTheme="minorBidi"/>
                <w:sz w:val="18"/>
                <w:szCs w:val="18"/>
                <w:lang w:val="hy-AM"/>
              </w:rPr>
            </w:pPr>
            <w:r w:rsidRPr="000E4D4A">
              <w:rPr>
                <w:rFonts w:asciiTheme="minorBidi" w:hAnsiTheme="minorBidi"/>
                <w:sz w:val="18"/>
                <w:szCs w:val="18"/>
                <w:lang w:val="hy-AM"/>
              </w:rPr>
              <w:t>Ծրագրային ապահովումը առնվազն հետևյալ գործառույթների համար՝ միացում, տվյալների կառավարման և լիարժեք հետևողականության համար, նմուշների աշխատանքային ցանկ, ռեակտիվ, որակի ստուգում, քրոմատոգրամի վերլուծություն, արդյունքների արտահանման, ցուցադրման, տպում</w:t>
            </w:r>
          </w:p>
          <w:p w14:paraId="4990AB72" w14:textId="77777777" w:rsidR="003E78F8" w:rsidRPr="000E4D4A" w:rsidRDefault="003E78F8" w:rsidP="003E78F8">
            <w:pPr>
              <w:rPr>
                <w:rFonts w:asciiTheme="minorBidi" w:hAnsiTheme="minorBidi"/>
                <w:sz w:val="18"/>
                <w:szCs w:val="18"/>
                <w:lang w:val="hy-AM"/>
              </w:rPr>
            </w:pPr>
            <w:r w:rsidRPr="000E4D4A">
              <w:rPr>
                <w:rFonts w:asciiTheme="minorBidi" w:hAnsiTheme="minorBidi"/>
                <w:sz w:val="18"/>
                <w:szCs w:val="18"/>
                <w:lang w:val="hy-AM"/>
              </w:rPr>
              <w:t>Դրոշներ և ուղեցույց՝ առնվազն կլինիկական (ախտաբանական) դրոշներ, լաբորատոր սահմաններ, նորմալ միջակայքեր, բարձր/ցածր արժեքներ, դատարկ չափում, աղմուկ/արտեֆակտ։</w:t>
            </w:r>
          </w:p>
          <w:p w14:paraId="4E0E02F0" w14:textId="77777777" w:rsidR="003E78F8" w:rsidRPr="000E4D4A" w:rsidRDefault="003E78F8" w:rsidP="003E78F8">
            <w:pPr>
              <w:rPr>
                <w:rFonts w:asciiTheme="minorBidi" w:hAnsiTheme="minorBidi"/>
                <w:sz w:val="18"/>
                <w:szCs w:val="18"/>
                <w:lang w:val="hy-AM"/>
              </w:rPr>
            </w:pPr>
            <w:r w:rsidRPr="000E4D4A">
              <w:rPr>
                <w:rFonts w:asciiTheme="minorBidi" w:hAnsiTheme="minorBidi"/>
                <w:sz w:val="18"/>
                <w:szCs w:val="18"/>
                <w:lang w:val="hy-AM"/>
              </w:rPr>
              <w:t>Միակցիչները առնվազն՝ 2  հատ USB 2.0</w:t>
            </w:r>
          </w:p>
          <w:p w14:paraId="0A9398D1" w14:textId="77777777" w:rsidR="003E78F8" w:rsidRPr="000E4D4A" w:rsidRDefault="003E78F8" w:rsidP="003E78F8">
            <w:pPr>
              <w:rPr>
                <w:rFonts w:asciiTheme="minorBidi" w:hAnsiTheme="minorBidi"/>
                <w:sz w:val="18"/>
                <w:szCs w:val="18"/>
                <w:lang w:val="hy-AM"/>
              </w:rPr>
            </w:pPr>
            <w:r w:rsidRPr="000E4D4A">
              <w:rPr>
                <w:rFonts w:asciiTheme="minorBidi" w:hAnsiTheme="minorBidi"/>
                <w:sz w:val="18"/>
                <w:szCs w:val="18"/>
                <w:lang w:val="hy-AM"/>
              </w:rPr>
              <w:t>Էլեկտրասնուցման ստանդարտները ՀՀ Էլեկտրացանցերի  պահանջների համաձայն։</w:t>
            </w:r>
          </w:p>
          <w:p w14:paraId="5B5A456B" w14:textId="77777777" w:rsidR="003E78F8" w:rsidRPr="000E4D4A" w:rsidRDefault="003E78F8" w:rsidP="003E78F8">
            <w:pPr>
              <w:rPr>
                <w:rFonts w:asciiTheme="minorBidi" w:hAnsiTheme="minorBidi"/>
                <w:bCs/>
                <w:sz w:val="18"/>
                <w:szCs w:val="18"/>
                <w:lang w:val="hy-AM" w:eastAsia="ar-SA"/>
              </w:rPr>
            </w:pPr>
            <w:r w:rsidRPr="000E4D4A">
              <w:rPr>
                <w:rFonts w:asciiTheme="minorBidi" w:eastAsia="ArialMT" w:hAnsiTheme="minorBidi"/>
                <w:bCs/>
                <w:sz w:val="18"/>
                <w:szCs w:val="18"/>
                <w:lang w:val="hy-AM"/>
              </w:rPr>
              <w:t>Սարքը պետք է լինի նոր, չօգտագործված, լրակազմում ներառի լիարժեք աշխատանքի համար նախատեսված բոլոր պարագաները, մատակարարը պետք է ապահովի տեղադրումը, միացումը և անձնակազմի ուսուցումը։</w:t>
            </w:r>
          </w:p>
          <w:p w14:paraId="3125FC41" w14:textId="77777777" w:rsidR="003E78F8" w:rsidRPr="000E4D4A" w:rsidRDefault="003E78F8" w:rsidP="003E78F8">
            <w:pPr>
              <w:rPr>
                <w:rFonts w:asciiTheme="minorBidi" w:hAnsiTheme="minorBidi"/>
                <w:sz w:val="18"/>
                <w:szCs w:val="18"/>
                <w:lang w:val="hy-AM"/>
              </w:rPr>
            </w:pPr>
            <w:r w:rsidRPr="000E4D4A">
              <w:rPr>
                <w:rFonts w:asciiTheme="minorBidi" w:hAnsiTheme="minorBidi"/>
                <w:sz w:val="18"/>
                <w:szCs w:val="18"/>
                <w:lang w:val="hy-AM"/>
              </w:rPr>
              <w:t>Մատակարարը պետք է հանդիսանա արտադրողի պաշտոնական ներկայացուցիչը ՀՀ-ում և  ապահովի սարքի տեղադրումը, միացումը, անձնակազմի ուսուցումը, երաշխիքային և ետերաշխիքային սպասարկման աշխատանքները։</w:t>
            </w:r>
          </w:p>
          <w:p w14:paraId="194B100C" w14:textId="77777777" w:rsidR="003E78F8" w:rsidRPr="008B4701" w:rsidRDefault="003E78F8" w:rsidP="003E78F8">
            <w:pPr>
              <w:rPr>
                <w:rFonts w:asciiTheme="minorBidi" w:hAnsiTheme="minorBidi"/>
                <w:sz w:val="18"/>
                <w:szCs w:val="18"/>
                <w:lang w:val="hy-AM"/>
              </w:rPr>
            </w:pPr>
            <w:r w:rsidRPr="000E4D4A">
              <w:rPr>
                <w:rFonts w:asciiTheme="minorBidi" w:hAnsiTheme="minorBidi"/>
                <w:sz w:val="18"/>
                <w:szCs w:val="18"/>
                <w:lang w:val="hy-AM"/>
              </w:rPr>
              <w:t>Երաշխիքը առնվազն 12 ամիս</w:t>
            </w:r>
            <w:r w:rsidRPr="008B4701">
              <w:rPr>
                <w:rFonts w:asciiTheme="minorBidi" w:hAnsiTheme="minorBidi"/>
                <w:sz w:val="18"/>
                <w:szCs w:val="18"/>
                <w:lang w:val="hy-AM"/>
              </w:rPr>
              <w:t>:</w:t>
            </w:r>
          </w:p>
          <w:p w14:paraId="6FB36C4E" w14:textId="77777777" w:rsidR="003E78F8" w:rsidRPr="000E4D4A" w:rsidRDefault="003E78F8" w:rsidP="003E78F8">
            <w:pPr>
              <w:rPr>
                <w:rFonts w:asciiTheme="minorBidi" w:hAnsiTheme="minorBidi"/>
                <w:sz w:val="18"/>
                <w:szCs w:val="18"/>
                <w:lang w:val="hy-AM"/>
              </w:rPr>
            </w:pPr>
            <w:r w:rsidRPr="000E4D4A">
              <w:rPr>
                <w:rFonts w:asciiTheme="minorBidi" w:hAnsiTheme="minorBidi"/>
                <w:sz w:val="18"/>
                <w:szCs w:val="18"/>
                <w:lang w:val="hy-AM"/>
              </w:rPr>
              <w:t>Որակավորման և ստանդարտների սերտիֆիկատներ առնվազն՝  ISO 13485:2016, IVDD/IVDR։, CE</w:t>
            </w:r>
          </w:p>
          <w:p w14:paraId="514EE545" w14:textId="77777777" w:rsidR="003E78F8" w:rsidRDefault="003E78F8" w:rsidP="003E78F8">
            <w:pPr>
              <w:rPr>
                <w:rFonts w:asciiTheme="minorBidi" w:hAnsiTheme="minorBidi"/>
                <w:sz w:val="18"/>
                <w:szCs w:val="18"/>
              </w:rPr>
            </w:pPr>
            <w:r w:rsidRPr="000E4D4A">
              <w:rPr>
                <w:rFonts w:asciiTheme="minorBidi" w:hAnsiTheme="minorBidi"/>
                <w:sz w:val="18"/>
                <w:szCs w:val="18"/>
                <w:lang w:val="hy-AM"/>
              </w:rPr>
              <w:t xml:space="preserve">Հավաստագրված առնավազն NGSP և IFCC կողմից </w:t>
            </w:r>
          </w:p>
          <w:p w14:paraId="5ABE6859" w14:textId="77777777" w:rsidR="003E78F8" w:rsidRPr="003E78F8" w:rsidRDefault="003E78F8" w:rsidP="003E78F8">
            <w:pPr>
              <w:rPr>
                <w:rFonts w:asciiTheme="minorBidi" w:hAnsiTheme="minorBidi"/>
                <w:sz w:val="18"/>
                <w:szCs w:val="18"/>
              </w:rPr>
            </w:pPr>
          </w:p>
          <w:p w14:paraId="070AC61D" w14:textId="77777777" w:rsidR="003E78F8" w:rsidRPr="005E1F72" w:rsidRDefault="003E78F8" w:rsidP="003E78F8">
            <w:pPr>
              <w:jc w:val="center"/>
              <w:rPr>
                <w:rFonts w:ascii="GHEA Grapalat" w:hAnsi="GHEA Grapalat"/>
                <w:sz w:val="18"/>
              </w:rPr>
            </w:pPr>
          </w:p>
        </w:tc>
        <w:tc>
          <w:tcPr>
            <w:tcW w:w="709" w:type="dxa"/>
            <w:vAlign w:val="center"/>
          </w:tcPr>
          <w:p w14:paraId="435EEACD" w14:textId="55B607D4" w:rsidR="003E78F8" w:rsidRPr="005E1F72" w:rsidRDefault="003E78F8" w:rsidP="003E78F8">
            <w:pPr>
              <w:jc w:val="center"/>
              <w:rPr>
                <w:rFonts w:ascii="GHEA Grapalat" w:hAnsi="GHEA Grapalat"/>
                <w:sz w:val="18"/>
              </w:rPr>
            </w:pPr>
            <w:r>
              <w:rPr>
                <w:rFonts w:asciiTheme="minorHAnsi" w:hAnsiTheme="minorHAnsi" w:cstheme="minorBidi"/>
                <w:sz w:val="16"/>
                <w:szCs w:val="16"/>
                <w:lang w:val="hy-AM"/>
              </w:rPr>
              <w:lastRenderedPageBreak/>
              <w:t>Հատ</w:t>
            </w:r>
          </w:p>
        </w:tc>
        <w:tc>
          <w:tcPr>
            <w:tcW w:w="833" w:type="dxa"/>
            <w:vAlign w:val="bottom"/>
          </w:tcPr>
          <w:p w14:paraId="2B629104" w14:textId="77777777" w:rsidR="003E78F8" w:rsidRPr="005E1F72" w:rsidRDefault="003E78F8" w:rsidP="003E78F8">
            <w:pPr>
              <w:jc w:val="center"/>
              <w:rPr>
                <w:rFonts w:ascii="GHEA Grapalat" w:hAnsi="GHEA Grapalat"/>
                <w:sz w:val="18"/>
              </w:rPr>
            </w:pPr>
          </w:p>
        </w:tc>
        <w:tc>
          <w:tcPr>
            <w:tcW w:w="850" w:type="dxa"/>
            <w:vAlign w:val="bottom"/>
          </w:tcPr>
          <w:p w14:paraId="7F62186C" w14:textId="77777777" w:rsidR="003E78F8" w:rsidRPr="005E1F72" w:rsidRDefault="003E78F8" w:rsidP="003E78F8">
            <w:pPr>
              <w:jc w:val="center"/>
              <w:rPr>
                <w:rFonts w:ascii="GHEA Grapalat" w:hAnsi="GHEA Grapalat"/>
                <w:sz w:val="18"/>
              </w:rPr>
            </w:pPr>
          </w:p>
        </w:tc>
        <w:tc>
          <w:tcPr>
            <w:tcW w:w="727" w:type="dxa"/>
          </w:tcPr>
          <w:p w14:paraId="714FDC7F" w14:textId="435746A1" w:rsidR="003E78F8" w:rsidRPr="005E1F72" w:rsidRDefault="003E78F8" w:rsidP="003E78F8">
            <w:pPr>
              <w:jc w:val="center"/>
              <w:rPr>
                <w:rFonts w:ascii="GHEA Grapalat" w:hAnsi="GHEA Grapalat"/>
                <w:sz w:val="18"/>
              </w:rPr>
            </w:pPr>
            <w:r>
              <w:rPr>
                <w:sz w:val="16"/>
                <w:szCs w:val="16"/>
                <w:lang w:val="hy-AM"/>
              </w:rPr>
              <w:t>1</w:t>
            </w:r>
          </w:p>
        </w:tc>
        <w:tc>
          <w:tcPr>
            <w:tcW w:w="991" w:type="dxa"/>
          </w:tcPr>
          <w:p w14:paraId="063D5693" w14:textId="464C8B08" w:rsidR="003E78F8" w:rsidRPr="00E508F4" w:rsidRDefault="003E78F8" w:rsidP="003E78F8">
            <w:pPr>
              <w:pStyle w:val="a3"/>
              <w:spacing w:line="240" w:lineRule="auto"/>
              <w:ind w:firstLine="0"/>
              <w:jc w:val="left"/>
              <w:rPr>
                <w:rFonts w:ascii="GHEA Grapalat" w:hAnsi="GHEA Grapalat"/>
                <w:i w:val="0"/>
                <w:sz w:val="16"/>
                <w:szCs w:val="16"/>
                <w:lang w:val="af-ZA"/>
              </w:rPr>
            </w:pPr>
            <w:r w:rsidRPr="00E508F4">
              <w:rPr>
                <w:rFonts w:ascii="GHEA Grapalat" w:hAnsi="GHEA Grapalat"/>
                <w:i w:val="0"/>
                <w:sz w:val="16"/>
                <w:szCs w:val="16"/>
                <w:lang w:val="hy-AM"/>
              </w:rPr>
              <w:t>Հ</w:t>
            </w:r>
            <w:r>
              <w:rPr>
                <w:rFonts w:ascii="GHEA Grapalat" w:hAnsi="GHEA Grapalat"/>
                <w:i w:val="0"/>
                <w:sz w:val="16"/>
                <w:szCs w:val="16"/>
                <w:lang w:val="hy-AM"/>
              </w:rPr>
              <w:t xml:space="preserve">Հ </w:t>
            </w:r>
            <w:r w:rsidRPr="00E508F4">
              <w:rPr>
                <w:rFonts w:ascii="GHEA Grapalat" w:hAnsi="GHEA Grapalat"/>
                <w:i w:val="0"/>
                <w:sz w:val="16"/>
                <w:szCs w:val="16"/>
                <w:lang w:val="hy-AM"/>
              </w:rPr>
              <w:t xml:space="preserve">Գեղարքունիքի մարզ,  </w:t>
            </w:r>
            <w:r w:rsidRPr="00E508F4">
              <w:rPr>
                <w:rFonts w:ascii="GHEA Grapalat" w:hAnsi="GHEA Grapalat"/>
                <w:i w:val="0"/>
                <w:sz w:val="16"/>
                <w:szCs w:val="16"/>
                <w:lang w:val="af-ZA"/>
              </w:rPr>
              <w:t>Գավառ համայնք գ</w:t>
            </w:r>
            <w:r w:rsidRPr="00E508F4">
              <w:rPr>
                <w:rFonts w:ascii="Cambria Math" w:hAnsi="Cambria Math" w:cs="Cambria Math"/>
                <w:i w:val="0"/>
                <w:sz w:val="16"/>
                <w:szCs w:val="16"/>
                <w:lang w:val="af-ZA"/>
              </w:rPr>
              <w:t>․</w:t>
            </w:r>
            <w:r w:rsidRPr="00E508F4">
              <w:rPr>
                <w:rFonts w:ascii="GHEA Grapalat" w:hAnsi="GHEA Grapalat"/>
                <w:i w:val="0"/>
                <w:sz w:val="16"/>
                <w:szCs w:val="16"/>
                <w:lang w:val="af-ZA"/>
              </w:rPr>
              <w:t xml:space="preserve"> </w:t>
            </w:r>
            <w:r w:rsidR="00E50968">
              <w:rPr>
                <w:rFonts w:ascii="Sylfaen" w:hAnsi="Sylfaen" w:cs="Sylfaen"/>
                <w:i w:val="0"/>
                <w:sz w:val="16"/>
                <w:szCs w:val="16"/>
                <w:lang w:val="af-ZA"/>
              </w:rPr>
              <w:t>Գանձակ</w:t>
            </w:r>
            <w:r w:rsidRPr="00E508F4">
              <w:rPr>
                <w:rFonts w:ascii="Arial" w:hAnsi="Arial" w:cs="Arial"/>
                <w:i w:val="0"/>
                <w:sz w:val="16"/>
                <w:szCs w:val="16"/>
                <w:lang w:val="hy-AM"/>
              </w:rPr>
              <w:t xml:space="preserve">, </w:t>
            </w:r>
            <w:r>
              <w:rPr>
                <w:rFonts w:ascii="Arial" w:hAnsi="Arial" w:cs="Arial"/>
                <w:i w:val="0"/>
                <w:sz w:val="16"/>
                <w:szCs w:val="16"/>
                <w:lang w:val="hy-AM"/>
              </w:rPr>
              <w:t>Հ</w:t>
            </w:r>
            <w:r>
              <w:rPr>
                <w:rFonts w:ascii="Cambria Math" w:hAnsi="Cambria Math" w:cs="Cambria Math"/>
                <w:i w:val="0"/>
                <w:sz w:val="16"/>
                <w:szCs w:val="16"/>
                <w:lang w:val="hy-AM"/>
              </w:rPr>
              <w:t>․</w:t>
            </w:r>
            <w:r>
              <w:rPr>
                <w:rFonts w:ascii="Arial" w:hAnsi="Arial" w:cs="Arial"/>
                <w:i w:val="0"/>
                <w:sz w:val="16"/>
                <w:szCs w:val="16"/>
                <w:lang w:val="hy-AM"/>
              </w:rPr>
              <w:t xml:space="preserve"> </w:t>
            </w:r>
            <w:r w:rsidR="00E50968">
              <w:rPr>
                <w:rFonts w:ascii="Sylfaen" w:hAnsi="Sylfaen" w:cs="Sylfaen"/>
                <w:i w:val="0"/>
                <w:sz w:val="16"/>
                <w:szCs w:val="16"/>
                <w:lang w:val="hy-AM"/>
              </w:rPr>
              <w:t>Հովհ</w:t>
            </w:r>
            <w:r w:rsidR="00E50968">
              <w:rPr>
                <w:rFonts w:ascii="Arial" w:hAnsi="Arial" w:cs="Arial"/>
                <w:i w:val="0"/>
                <w:sz w:val="16"/>
                <w:szCs w:val="16"/>
                <w:lang w:val="hy-AM"/>
              </w:rPr>
              <w:t xml:space="preserve">. </w:t>
            </w:r>
            <w:r w:rsidR="00E50968">
              <w:rPr>
                <w:rFonts w:ascii="Sylfaen" w:hAnsi="Sylfaen" w:cs="Sylfaen"/>
                <w:i w:val="0"/>
                <w:sz w:val="16"/>
                <w:szCs w:val="16"/>
                <w:lang w:val="hy-AM"/>
              </w:rPr>
              <w:t>Բաղրամյան</w:t>
            </w:r>
            <w:r>
              <w:rPr>
                <w:rFonts w:ascii="Arial" w:hAnsi="Arial" w:cs="Arial"/>
                <w:i w:val="0"/>
                <w:sz w:val="16"/>
                <w:szCs w:val="16"/>
                <w:lang w:val="hy-AM"/>
              </w:rPr>
              <w:t xml:space="preserve">  </w:t>
            </w:r>
            <w:r w:rsidR="000F374F">
              <w:rPr>
                <w:rFonts w:ascii="Arial" w:hAnsi="Arial" w:cs="Arial"/>
                <w:i w:val="0"/>
                <w:sz w:val="16"/>
                <w:szCs w:val="16"/>
                <w:lang w:val="hy-AM"/>
              </w:rPr>
              <w:t>1-ին</w:t>
            </w:r>
            <w:r w:rsidR="00E50968">
              <w:rPr>
                <w:rFonts w:ascii="Arial" w:hAnsi="Arial" w:cs="Arial"/>
                <w:i w:val="0"/>
                <w:sz w:val="16"/>
                <w:szCs w:val="16"/>
                <w:lang w:val="hy-AM"/>
              </w:rPr>
              <w:t xml:space="preserve"> </w:t>
            </w:r>
            <w:r w:rsidR="00E50968">
              <w:rPr>
                <w:rFonts w:ascii="Sylfaen" w:hAnsi="Sylfaen" w:cs="Sylfaen"/>
                <w:i w:val="0"/>
                <w:sz w:val="16"/>
                <w:szCs w:val="16"/>
                <w:lang w:val="hy-AM"/>
              </w:rPr>
              <w:t>նրբ</w:t>
            </w:r>
            <w:r w:rsidR="00E50968">
              <w:rPr>
                <w:rFonts w:ascii="Arial" w:hAnsi="Arial" w:cs="Arial"/>
                <w:i w:val="0"/>
                <w:sz w:val="16"/>
                <w:szCs w:val="16"/>
                <w:lang w:val="hy-AM"/>
              </w:rPr>
              <w:t xml:space="preserve"> 19</w:t>
            </w:r>
          </w:p>
          <w:p w14:paraId="1FCAD851" w14:textId="77777777" w:rsidR="003E78F8" w:rsidRPr="005E1F72" w:rsidRDefault="003E78F8" w:rsidP="003E78F8">
            <w:pPr>
              <w:jc w:val="center"/>
              <w:rPr>
                <w:rFonts w:ascii="GHEA Grapalat" w:hAnsi="GHEA Grapalat"/>
                <w:sz w:val="18"/>
              </w:rPr>
            </w:pPr>
          </w:p>
        </w:tc>
        <w:tc>
          <w:tcPr>
            <w:tcW w:w="693" w:type="dxa"/>
          </w:tcPr>
          <w:p w14:paraId="43D96FB8" w14:textId="7A2EEED6" w:rsidR="003E78F8" w:rsidRPr="005E1F72" w:rsidRDefault="003E78F8" w:rsidP="003E78F8">
            <w:pPr>
              <w:jc w:val="center"/>
              <w:rPr>
                <w:rFonts w:ascii="GHEA Grapalat" w:hAnsi="GHEA Grapalat"/>
                <w:sz w:val="18"/>
              </w:rPr>
            </w:pPr>
            <w:r>
              <w:rPr>
                <w:sz w:val="16"/>
                <w:szCs w:val="16"/>
                <w:lang w:val="hy-AM"/>
              </w:rPr>
              <w:t>1</w:t>
            </w:r>
          </w:p>
        </w:tc>
        <w:tc>
          <w:tcPr>
            <w:tcW w:w="1294" w:type="dxa"/>
          </w:tcPr>
          <w:p w14:paraId="758D72BD" w14:textId="77777777" w:rsidR="003E78F8" w:rsidRPr="008C1FDE" w:rsidRDefault="003E78F8" w:rsidP="003E78F8">
            <w:pPr>
              <w:ind w:hanging="107"/>
              <w:rPr>
                <w:rFonts w:ascii="Sylfaen" w:hAnsi="Sylfaen" w:cs="Sylfaen"/>
                <w:sz w:val="18"/>
                <w:szCs w:val="18"/>
                <w:lang w:val="hy-AM"/>
              </w:rPr>
            </w:pPr>
            <w:r w:rsidRPr="008C1FDE">
              <w:rPr>
                <w:rFonts w:ascii="Sylfaen" w:hAnsi="Sylfaen" w:cs="Sylfaen"/>
                <w:sz w:val="18"/>
                <w:szCs w:val="18"/>
                <w:lang w:val="hy-AM"/>
              </w:rPr>
              <w:t>Նախատեսվում է գնել 202</w:t>
            </w:r>
            <w:r w:rsidRPr="00737F2C">
              <w:rPr>
                <w:rFonts w:ascii="Sylfaen" w:hAnsi="Sylfaen" w:cs="Sylfaen"/>
                <w:sz w:val="18"/>
                <w:szCs w:val="18"/>
                <w:lang w:val="hy-AM"/>
              </w:rPr>
              <w:t>5</w:t>
            </w:r>
            <w:r w:rsidRPr="008C1FDE">
              <w:rPr>
                <w:rFonts w:ascii="Sylfaen" w:hAnsi="Sylfaen" w:cs="Sylfaen"/>
                <w:sz w:val="18"/>
                <w:szCs w:val="18"/>
                <w:lang w:val="hy-AM"/>
              </w:rPr>
              <w:t xml:space="preserve">թ-ի ընթացքում, ընդ որում մինչև դեկտեմբեր ամսվա </w:t>
            </w:r>
            <w:r w:rsidRPr="00737F2C">
              <w:rPr>
                <w:rFonts w:ascii="Sylfaen" w:hAnsi="Sylfaen" w:cs="Sylfaen"/>
                <w:sz w:val="18"/>
                <w:szCs w:val="18"/>
                <w:lang w:val="hy-AM"/>
              </w:rPr>
              <w:t>30</w:t>
            </w:r>
            <w:r w:rsidRPr="008C1FDE">
              <w:rPr>
                <w:rFonts w:ascii="Sylfaen" w:hAnsi="Sylfaen" w:cs="Sylfaen"/>
                <w:sz w:val="18"/>
                <w:szCs w:val="18"/>
                <w:lang w:val="hy-AM"/>
              </w:rPr>
              <w:t xml:space="preserve"> ներառյալ :Յուրաքանչյուր ապրանքատեսակի նշված ծավալը առավելագույնն է, այն կարող է նվազեցվել </w:t>
            </w:r>
            <w:r w:rsidRPr="008C1FDE">
              <w:rPr>
                <w:rFonts w:ascii="Sylfaen" w:hAnsi="Sylfaen" w:cs="Sylfaen"/>
                <w:sz w:val="18"/>
                <w:szCs w:val="18"/>
                <w:lang w:val="hy-AM"/>
              </w:rPr>
              <w:lastRenderedPageBreak/>
              <w:t>Գնորդի կողմից, հաշվի առնելով տարվա ընթացքում հիվանդների փաստացի թվաքանակը:</w:t>
            </w:r>
          </w:p>
          <w:p w14:paraId="4E77A52F" w14:textId="77777777" w:rsidR="003E78F8" w:rsidRPr="008C1FDE" w:rsidRDefault="003E78F8" w:rsidP="003E78F8">
            <w:pPr>
              <w:rPr>
                <w:rFonts w:ascii="Sylfaen" w:hAnsi="Sylfaen" w:cs="Sylfaen"/>
                <w:sz w:val="18"/>
                <w:szCs w:val="18"/>
                <w:lang w:val="hy-AM"/>
              </w:rPr>
            </w:pPr>
            <w:r w:rsidRPr="008C1FDE">
              <w:rPr>
                <w:rFonts w:ascii="Sylfaen" w:hAnsi="Sylfaen" w:cs="Sylfaen"/>
                <w:sz w:val="18"/>
                <w:szCs w:val="18"/>
                <w:lang w:val="hy-AM"/>
              </w:rPr>
              <w:t>Ապրանքների մ</w:t>
            </w:r>
          </w:p>
          <w:p w14:paraId="5F08E4E6" w14:textId="77777777" w:rsidR="003E78F8" w:rsidRPr="008C1FDE" w:rsidRDefault="003E78F8" w:rsidP="003E78F8">
            <w:pPr>
              <w:rPr>
                <w:rFonts w:ascii="Sylfaen" w:hAnsi="Sylfaen" w:cs="Sylfaen"/>
                <w:sz w:val="18"/>
                <w:szCs w:val="18"/>
                <w:lang w:val="hy-AM"/>
              </w:rPr>
            </w:pPr>
            <w:r w:rsidRPr="008C1FDE">
              <w:rPr>
                <w:rFonts w:ascii="Sylfaen" w:hAnsi="Sylfaen" w:cs="Sylfaen"/>
                <w:sz w:val="18"/>
                <w:szCs w:val="18"/>
                <w:lang w:val="hy-AM"/>
              </w:rPr>
              <w:t xml:space="preserve">ատակարարումն իրականացնում է Մատակարարը: </w:t>
            </w:r>
          </w:p>
          <w:p w14:paraId="734229D0" w14:textId="77777777" w:rsidR="003E78F8" w:rsidRPr="008C1FDE" w:rsidRDefault="003E78F8" w:rsidP="003E78F8">
            <w:pPr>
              <w:pStyle w:val="23"/>
              <w:spacing w:line="240" w:lineRule="auto"/>
              <w:ind w:firstLine="0"/>
              <w:rPr>
                <w:rFonts w:ascii="Sylfaen" w:hAnsi="Sylfaen" w:cs="Sylfaen"/>
                <w:sz w:val="18"/>
                <w:szCs w:val="18"/>
                <w:lang w:val="hy-AM"/>
              </w:rPr>
            </w:pPr>
            <w:r w:rsidRPr="008C1FDE">
              <w:rPr>
                <w:rFonts w:ascii="Sylfaen" w:hAnsi="Sylfaen" w:cs="Sylfaen"/>
                <w:sz w:val="18"/>
                <w:szCs w:val="18"/>
                <w:lang w:val="hy-AM"/>
              </w:rPr>
              <w:t>Տեխնիկական բնութագրերով բոլոր հղումների դեպքում  Գնումների մասին ՀՀ օրենքի 13-րդ հոդվածի, 5-րդ մասի համաձայն հասկանալ կամ համարժեքը:</w:t>
            </w:r>
          </w:p>
          <w:p w14:paraId="4C4AFDBC" w14:textId="77777777" w:rsidR="003E78F8" w:rsidRPr="003E78F8" w:rsidRDefault="003E78F8" w:rsidP="003E78F8">
            <w:pPr>
              <w:jc w:val="center"/>
              <w:rPr>
                <w:rFonts w:ascii="GHEA Grapalat" w:hAnsi="GHEA Grapalat"/>
                <w:sz w:val="20"/>
                <w:lang w:val="hy-AM"/>
              </w:rPr>
            </w:pPr>
          </w:p>
          <w:p w14:paraId="73F4E1CC" w14:textId="77777777" w:rsidR="003E78F8" w:rsidRPr="003E78F8" w:rsidRDefault="003E78F8" w:rsidP="003E78F8">
            <w:pPr>
              <w:jc w:val="center"/>
              <w:rPr>
                <w:rFonts w:ascii="GHEA Grapalat" w:hAnsi="GHEA Grapalat"/>
                <w:sz w:val="20"/>
                <w:lang w:val="hy-AM"/>
              </w:rPr>
            </w:pPr>
          </w:p>
          <w:p w14:paraId="14873A69" w14:textId="77777777" w:rsidR="003E78F8" w:rsidRPr="003E78F8" w:rsidRDefault="003E78F8" w:rsidP="003E78F8">
            <w:pPr>
              <w:jc w:val="center"/>
              <w:rPr>
                <w:rFonts w:ascii="GHEA Grapalat" w:hAnsi="GHEA Grapalat"/>
                <w:sz w:val="20"/>
                <w:lang w:val="hy-AM"/>
              </w:rPr>
            </w:pPr>
          </w:p>
          <w:p w14:paraId="22D885D2" w14:textId="77777777" w:rsidR="003E78F8" w:rsidRPr="003E78F8" w:rsidRDefault="003E78F8" w:rsidP="003E78F8">
            <w:pPr>
              <w:jc w:val="center"/>
              <w:rPr>
                <w:rFonts w:ascii="GHEA Grapalat" w:hAnsi="GHEA Grapalat"/>
                <w:sz w:val="20"/>
                <w:lang w:val="hy-AM"/>
              </w:rPr>
            </w:pPr>
          </w:p>
          <w:p w14:paraId="67927B30" w14:textId="77777777" w:rsidR="003E78F8" w:rsidRPr="003E78F8" w:rsidRDefault="003E78F8" w:rsidP="003E78F8">
            <w:pPr>
              <w:jc w:val="center"/>
              <w:rPr>
                <w:rFonts w:ascii="GHEA Grapalat" w:hAnsi="GHEA Grapalat"/>
                <w:sz w:val="20"/>
                <w:lang w:val="hy-AM"/>
              </w:rPr>
            </w:pPr>
          </w:p>
          <w:p w14:paraId="798CDF96" w14:textId="77777777" w:rsidR="003E78F8" w:rsidRPr="003E78F8" w:rsidRDefault="003E78F8" w:rsidP="003E78F8">
            <w:pPr>
              <w:jc w:val="center"/>
              <w:rPr>
                <w:rFonts w:ascii="GHEA Grapalat" w:hAnsi="GHEA Grapalat"/>
                <w:sz w:val="20"/>
                <w:lang w:val="hy-AM"/>
              </w:rPr>
            </w:pPr>
          </w:p>
          <w:p w14:paraId="2C6A8710" w14:textId="77777777" w:rsidR="003E78F8" w:rsidRPr="003E78F8" w:rsidRDefault="003E78F8" w:rsidP="003E78F8">
            <w:pPr>
              <w:jc w:val="center"/>
              <w:rPr>
                <w:rFonts w:ascii="GHEA Grapalat" w:hAnsi="GHEA Grapalat"/>
                <w:sz w:val="20"/>
                <w:lang w:val="hy-AM"/>
              </w:rPr>
            </w:pPr>
          </w:p>
          <w:p w14:paraId="0DCC372C" w14:textId="77777777" w:rsidR="003E78F8" w:rsidRPr="003E78F8" w:rsidRDefault="003E78F8" w:rsidP="003E78F8">
            <w:pPr>
              <w:jc w:val="center"/>
              <w:rPr>
                <w:rFonts w:ascii="GHEA Grapalat" w:hAnsi="GHEA Grapalat"/>
                <w:sz w:val="20"/>
                <w:lang w:val="hy-AM"/>
              </w:rPr>
            </w:pPr>
          </w:p>
          <w:p w14:paraId="6E6D5BF6" w14:textId="77777777" w:rsidR="003E78F8" w:rsidRPr="003E78F8" w:rsidRDefault="003E78F8" w:rsidP="003E78F8">
            <w:pPr>
              <w:jc w:val="center"/>
              <w:rPr>
                <w:rFonts w:ascii="GHEA Grapalat" w:hAnsi="GHEA Grapalat"/>
                <w:sz w:val="20"/>
                <w:lang w:val="hy-AM"/>
              </w:rPr>
            </w:pPr>
          </w:p>
          <w:p w14:paraId="746DE96B" w14:textId="77777777" w:rsidR="003E78F8" w:rsidRPr="003E78F8" w:rsidRDefault="003E78F8" w:rsidP="003E78F8">
            <w:pPr>
              <w:jc w:val="center"/>
              <w:rPr>
                <w:rFonts w:ascii="GHEA Grapalat" w:hAnsi="GHEA Grapalat"/>
                <w:sz w:val="20"/>
                <w:lang w:val="hy-AM"/>
              </w:rPr>
            </w:pPr>
          </w:p>
          <w:p w14:paraId="37A0B438" w14:textId="77777777" w:rsidR="003E78F8" w:rsidRPr="003E78F8" w:rsidRDefault="003E78F8" w:rsidP="003E78F8">
            <w:pPr>
              <w:jc w:val="center"/>
              <w:rPr>
                <w:rFonts w:ascii="GHEA Grapalat" w:hAnsi="GHEA Grapalat"/>
                <w:sz w:val="20"/>
                <w:lang w:val="hy-AM"/>
              </w:rPr>
            </w:pPr>
          </w:p>
          <w:p w14:paraId="2B2E960C" w14:textId="77777777" w:rsidR="003E78F8" w:rsidRPr="003E78F8" w:rsidRDefault="003E78F8" w:rsidP="003E78F8">
            <w:pPr>
              <w:jc w:val="center"/>
              <w:rPr>
                <w:rFonts w:ascii="GHEA Grapalat" w:hAnsi="GHEA Grapalat"/>
                <w:sz w:val="20"/>
                <w:lang w:val="hy-AM"/>
              </w:rPr>
            </w:pPr>
          </w:p>
          <w:p w14:paraId="079FCCF3" w14:textId="77777777" w:rsidR="003E78F8" w:rsidRPr="003E78F8" w:rsidRDefault="003E78F8" w:rsidP="003E78F8">
            <w:pPr>
              <w:jc w:val="center"/>
              <w:rPr>
                <w:rFonts w:ascii="GHEA Grapalat" w:hAnsi="GHEA Grapalat"/>
                <w:sz w:val="18"/>
                <w:lang w:val="hy-AM"/>
              </w:rPr>
            </w:pPr>
          </w:p>
        </w:tc>
      </w:tr>
      <w:tr w:rsidR="003E78F8" w:rsidRPr="00B11CE1" w14:paraId="6096F635" w14:textId="77777777" w:rsidTr="003E78F8">
        <w:trPr>
          <w:trHeight w:val="3135"/>
        </w:trPr>
        <w:tc>
          <w:tcPr>
            <w:tcW w:w="708" w:type="dxa"/>
            <w:vAlign w:val="center"/>
          </w:tcPr>
          <w:p w14:paraId="7B93A65D" w14:textId="43E62BF7" w:rsidR="003E78F8" w:rsidRPr="003E78F8" w:rsidRDefault="003E78F8" w:rsidP="003E78F8">
            <w:pPr>
              <w:jc w:val="center"/>
              <w:rPr>
                <w:rFonts w:ascii="GHEA Grapalat" w:hAnsi="GHEA Grapalat"/>
                <w:sz w:val="18"/>
                <w:lang w:val="hy-AM"/>
              </w:rPr>
            </w:pPr>
            <w:r>
              <w:rPr>
                <w:rFonts w:ascii="GHEA Grapalat" w:hAnsi="GHEA Grapalat" w:cs="Arial"/>
                <w:sz w:val="18"/>
                <w:szCs w:val="18"/>
              </w:rPr>
              <w:lastRenderedPageBreak/>
              <w:t>2</w:t>
            </w:r>
          </w:p>
        </w:tc>
        <w:tc>
          <w:tcPr>
            <w:tcW w:w="1135" w:type="dxa"/>
            <w:vAlign w:val="center"/>
          </w:tcPr>
          <w:p w14:paraId="6A622855" w14:textId="0BA8620B" w:rsidR="003E78F8" w:rsidRPr="003E78F8" w:rsidRDefault="003E78F8" w:rsidP="003E78F8">
            <w:pPr>
              <w:jc w:val="center"/>
              <w:rPr>
                <w:rFonts w:ascii="GHEA Grapalat" w:hAnsi="GHEA Grapalat"/>
                <w:sz w:val="18"/>
                <w:lang w:val="hy-AM"/>
              </w:rPr>
            </w:pPr>
            <w:r>
              <w:rPr>
                <w:rFonts w:ascii="Calibri" w:hAnsi="Calibri"/>
                <w:sz w:val="22"/>
                <w:szCs w:val="22"/>
              </w:rPr>
              <w:t>33100000</w:t>
            </w:r>
          </w:p>
        </w:tc>
        <w:tc>
          <w:tcPr>
            <w:tcW w:w="1134" w:type="dxa"/>
            <w:vAlign w:val="center"/>
          </w:tcPr>
          <w:p w14:paraId="52B229F5" w14:textId="55C5FBA3" w:rsidR="003E78F8" w:rsidRPr="003E78F8" w:rsidRDefault="003E78F8" w:rsidP="003E78F8">
            <w:pPr>
              <w:jc w:val="center"/>
              <w:rPr>
                <w:rFonts w:ascii="GHEA Grapalat" w:hAnsi="GHEA Grapalat"/>
                <w:sz w:val="18"/>
                <w:lang w:val="hy-AM"/>
              </w:rPr>
            </w:pPr>
            <w:r w:rsidRPr="00B23EC8">
              <w:rPr>
                <w:rFonts w:ascii="Sylfaen" w:hAnsi="Sylfaen" w:cs="Sylfaen"/>
                <w:sz w:val="18"/>
                <w:szCs w:val="22"/>
              </w:rPr>
              <w:t>Արյան</w:t>
            </w:r>
            <w:r w:rsidRPr="00B23EC8">
              <w:rPr>
                <w:rFonts w:ascii="Calibri" w:hAnsi="Calibri"/>
                <w:sz w:val="18"/>
                <w:szCs w:val="22"/>
              </w:rPr>
              <w:t xml:space="preserve">  </w:t>
            </w:r>
            <w:r w:rsidRPr="00B23EC8">
              <w:rPr>
                <w:rFonts w:ascii="Sylfaen" w:hAnsi="Sylfaen" w:cs="Sylfaen"/>
                <w:sz w:val="18"/>
                <w:szCs w:val="22"/>
              </w:rPr>
              <w:t>ընդհանուր</w:t>
            </w:r>
            <w:r w:rsidRPr="00B23EC8">
              <w:rPr>
                <w:rFonts w:ascii="Calibri" w:hAnsi="Calibri"/>
                <w:sz w:val="18"/>
                <w:szCs w:val="22"/>
              </w:rPr>
              <w:t xml:space="preserve"> </w:t>
            </w:r>
            <w:r w:rsidRPr="00B23EC8">
              <w:rPr>
                <w:rFonts w:ascii="Sylfaen" w:hAnsi="Sylfaen" w:cs="Sylfaen"/>
                <w:sz w:val="18"/>
                <w:szCs w:val="22"/>
              </w:rPr>
              <w:t>վերլուծիչ</w:t>
            </w:r>
          </w:p>
        </w:tc>
        <w:tc>
          <w:tcPr>
            <w:tcW w:w="850" w:type="dxa"/>
            <w:vAlign w:val="center"/>
          </w:tcPr>
          <w:p w14:paraId="1800771F" w14:textId="77777777" w:rsidR="003E78F8" w:rsidRPr="003E78F8" w:rsidRDefault="003E78F8" w:rsidP="003E78F8">
            <w:pPr>
              <w:jc w:val="center"/>
              <w:rPr>
                <w:rFonts w:ascii="GHEA Grapalat" w:hAnsi="GHEA Grapalat"/>
                <w:sz w:val="18"/>
                <w:lang w:val="hy-AM"/>
              </w:rPr>
            </w:pPr>
          </w:p>
        </w:tc>
        <w:tc>
          <w:tcPr>
            <w:tcW w:w="5669" w:type="dxa"/>
            <w:vAlign w:val="center"/>
          </w:tcPr>
          <w:p w14:paraId="27538C89" w14:textId="77777777" w:rsidR="003E78F8" w:rsidRPr="00BF3FB1" w:rsidRDefault="003E78F8" w:rsidP="003E78F8">
            <w:pPr>
              <w:rPr>
                <w:rFonts w:ascii="GHEA Grapalat" w:hAnsi="GHEA Grapalat" w:cs="Sylfaen"/>
                <w:sz w:val="18"/>
                <w:lang w:val="hy-AM"/>
              </w:rPr>
            </w:pPr>
            <w:r>
              <w:rPr>
                <w:rFonts w:ascii="GHEA Grapalat" w:hAnsi="GHEA Grapalat" w:cs="Sylfaen"/>
                <w:sz w:val="18"/>
                <w:lang w:val="hy-AM"/>
              </w:rPr>
              <w:t>Արյան  ընդհանուր վերլուծիչ</w:t>
            </w:r>
            <w:r w:rsidRPr="003E78F8">
              <w:rPr>
                <w:rFonts w:ascii="GHEA Grapalat" w:hAnsi="GHEA Grapalat" w:cs="Sylfaen"/>
                <w:sz w:val="18"/>
                <w:lang w:val="hy-AM"/>
              </w:rPr>
              <w:t xml:space="preserve"> </w:t>
            </w:r>
            <w:r w:rsidRPr="00BF3FB1">
              <w:rPr>
                <w:rFonts w:ascii="GHEA Grapalat" w:hAnsi="GHEA Grapalat" w:cs="Sylfaen"/>
                <w:sz w:val="18"/>
                <w:lang w:val="hy-AM"/>
              </w:rPr>
              <w:t>Ավտոմատ կամ կիսաավտոմատ</w:t>
            </w:r>
          </w:p>
          <w:p w14:paraId="4B4321F6" w14:textId="77777777" w:rsidR="003E78F8" w:rsidRPr="00BF3FB1" w:rsidRDefault="003E78F8" w:rsidP="003E78F8">
            <w:pPr>
              <w:rPr>
                <w:rFonts w:ascii="GHEA Grapalat" w:hAnsi="GHEA Grapalat" w:cs="Sylfaen"/>
                <w:sz w:val="18"/>
                <w:lang w:val="hy-AM"/>
              </w:rPr>
            </w:pPr>
            <w:r w:rsidRPr="00BF3FB1">
              <w:rPr>
                <w:rFonts w:ascii="GHEA Grapalat" w:hAnsi="GHEA Grapalat" w:cs="Sylfaen"/>
                <w:sz w:val="18"/>
                <w:lang w:val="hy-AM"/>
              </w:rPr>
              <w:t>- Աշխատում է առնվազն 3-diff տեխնոլոգիայով</w:t>
            </w:r>
          </w:p>
          <w:p w14:paraId="697AAB10" w14:textId="77777777" w:rsidR="003E78F8" w:rsidRPr="00BF3FB1" w:rsidRDefault="003E78F8" w:rsidP="003E78F8">
            <w:pPr>
              <w:rPr>
                <w:rFonts w:ascii="GHEA Grapalat" w:hAnsi="GHEA Grapalat" w:cs="Sylfaen"/>
                <w:sz w:val="18"/>
                <w:lang w:val="hy-AM"/>
              </w:rPr>
            </w:pPr>
            <w:r w:rsidRPr="00BF3FB1">
              <w:rPr>
                <w:rFonts w:ascii="GHEA Grapalat" w:hAnsi="GHEA Grapalat" w:cs="Sylfaen"/>
                <w:sz w:val="18"/>
                <w:lang w:val="hy-AM"/>
              </w:rPr>
              <w:t>- Նմուշների քանակ՝ ≥ 20 նմուշ/ժամում</w:t>
            </w:r>
          </w:p>
          <w:p w14:paraId="64E68EF1" w14:textId="220176B5" w:rsidR="003E78F8" w:rsidRPr="003E78F8" w:rsidRDefault="003E78F8" w:rsidP="003E78F8">
            <w:pPr>
              <w:jc w:val="center"/>
              <w:rPr>
                <w:rFonts w:ascii="GHEA Grapalat" w:hAnsi="GHEA Grapalat"/>
                <w:sz w:val="18"/>
                <w:lang w:val="hy-AM"/>
              </w:rPr>
            </w:pPr>
            <w:r w:rsidRPr="00BF3FB1">
              <w:rPr>
                <w:rFonts w:ascii="GHEA Grapalat" w:hAnsi="GHEA Grapalat" w:cs="Sylfaen"/>
                <w:sz w:val="18"/>
                <w:lang w:val="hy-AM"/>
              </w:rPr>
              <w:t>- Ներդրված ջերմաստիճանային հսկողություն - Ներկայացվում է տեղադրման, ուսուցման և երաշխիքային սպասարկման ծառայություն</w:t>
            </w:r>
          </w:p>
        </w:tc>
        <w:tc>
          <w:tcPr>
            <w:tcW w:w="709" w:type="dxa"/>
            <w:vAlign w:val="center"/>
          </w:tcPr>
          <w:p w14:paraId="7C06939B" w14:textId="2D33B4D4" w:rsidR="003E78F8" w:rsidRPr="003E78F8" w:rsidRDefault="003E78F8" w:rsidP="003E78F8">
            <w:pPr>
              <w:jc w:val="center"/>
              <w:rPr>
                <w:rFonts w:ascii="GHEA Grapalat" w:hAnsi="GHEA Grapalat"/>
                <w:sz w:val="18"/>
                <w:lang w:val="hy-AM"/>
              </w:rPr>
            </w:pPr>
            <w:r>
              <w:rPr>
                <w:rFonts w:ascii="GHEA Grapalat" w:hAnsi="GHEA Grapalat"/>
                <w:sz w:val="20"/>
                <w:szCs w:val="20"/>
              </w:rPr>
              <w:t>հատ</w:t>
            </w:r>
          </w:p>
        </w:tc>
        <w:tc>
          <w:tcPr>
            <w:tcW w:w="833" w:type="dxa"/>
            <w:vAlign w:val="center"/>
          </w:tcPr>
          <w:p w14:paraId="23599C45" w14:textId="45ECCA5D" w:rsidR="003E78F8" w:rsidRPr="003E78F8" w:rsidRDefault="003E78F8" w:rsidP="003E78F8">
            <w:pPr>
              <w:jc w:val="center"/>
              <w:rPr>
                <w:rFonts w:ascii="GHEA Grapalat" w:hAnsi="GHEA Grapalat"/>
                <w:sz w:val="18"/>
                <w:lang w:val="hy-AM"/>
              </w:rPr>
            </w:pPr>
          </w:p>
        </w:tc>
        <w:tc>
          <w:tcPr>
            <w:tcW w:w="850" w:type="dxa"/>
            <w:vAlign w:val="center"/>
          </w:tcPr>
          <w:p w14:paraId="3FCCB964" w14:textId="02E92994" w:rsidR="003E78F8" w:rsidRPr="003E78F8" w:rsidRDefault="003E78F8" w:rsidP="003E78F8">
            <w:pPr>
              <w:jc w:val="center"/>
              <w:rPr>
                <w:rFonts w:ascii="GHEA Grapalat" w:hAnsi="GHEA Grapalat"/>
                <w:sz w:val="18"/>
                <w:lang w:val="hy-AM"/>
              </w:rPr>
            </w:pPr>
          </w:p>
        </w:tc>
        <w:tc>
          <w:tcPr>
            <w:tcW w:w="727" w:type="dxa"/>
            <w:vAlign w:val="center"/>
          </w:tcPr>
          <w:p w14:paraId="2BF0FF41" w14:textId="1095D37D" w:rsidR="003E78F8" w:rsidRPr="003E78F8" w:rsidRDefault="003E78F8" w:rsidP="003E78F8">
            <w:pPr>
              <w:jc w:val="center"/>
              <w:rPr>
                <w:rFonts w:ascii="GHEA Grapalat" w:hAnsi="GHEA Grapalat"/>
                <w:sz w:val="18"/>
                <w:lang w:val="hy-AM"/>
              </w:rPr>
            </w:pPr>
            <w:r>
              <w:rPr>
                <w:rFonts w:ascii="GHEA Grapalat" w:hAnsi="GHEA Grapalat"/>
                <w:sz w:val="20"/>
                <w:szCs w:val="20"/>
              </w:rPr>
              <w:t>1</w:t>
            </w:r>
          </w:p>
        </w:tc>
        <w:tc>
          <w:tcPr>
            <w:tcW w:w="991" w:type="dxa"/>
            <w:vAlign w:val="center"/>
          </w:tcPr>
          <w:p w14:paraId="08D8CAC2" w14:textId="3260273C" w:rsidR="001943C3" w:rsidRPr="00E508F4" w:rsidRDefault="001943C3" w:rsidP="001943C3">
            <w:pPr>
              <w:pStyle w:val="a3"/>
              <w:spacing w:line="240" w:lineRule="auto"/>
              <w:ind w:firstLine="0"/>
              <w:jc w:val="left"/>
              <w:rPr>
                <w:rFonts w:ascii="GHEA Grapalat" w:hAnsi="GHEA Grapalat"/>
                <w:i w:val="0"/>
                <w:sz w:val="16"/>
                <w:szCs w:val="16"/>
                <w:lang w:val="af-ZA"/>
              </w:rPr>
            </w:pPr>
            <w:r w:rsidRPr="00E508F4">
              <w:rPr>
                <w:rFonts w:ascii="GHEA Grapalat" w:hAnsi="GHEA Grapalat"/>
                <w:i w:val="0"/>
                <w:sz w:val="16"/>
                <w:szCs w:val="16"/>
                <w:lang w:val="hy-AM"/>
              </w:rPr>
              <w:t xml:space="preserve">Գեղարքունիքի մարզ,  </w:t>
            </w:r>
            <w:r w:rsidRPr="00E508F4">
              <w:rPr>
                <w:rFonts w:ascii="GHEA Grapalat" w:hAnsi="GHEA Grapalat"/>
                <w:i w:val="0"/>
                <w:sz w:val="16"/>
                <w:szCs w:val="16"/>
                <w:lang w:val="af-ZA"/>
              </w:rPr>
              <w:t>Գավառ համայնք գ</w:t>
            </w:r>
            <w:r w:rsidRPr="00E508F4">
              <w:rPr>
                <w:rFonts w:ascii="Cambria Math" w:hAnsi="Cambria Math" w:cs="Cambria Math"/>
                <w:i w:val="0"/>
                <w:sz w:val="16"/>
                <w:szCs w:val="16"/>
                <w:lang w:val="af-ZA"/>
              </w:rPr>
              <w:t>․</w:t>
            </w:r>
            <w:r w:rsidRPr="00E508F4">
              <w:rPr>
                <w:rFonts w:ascii="GHEA Grapalat" w:hAnsi="GHEA Grapalat"/>
                <w:i w:val="0"/>
                <w:sz w:val="16"/>
                <w:szCs w:val="16"/>
                <w:lang w:val="af-ZA"/>
              </w:rPr>
              <w:t xml:space="preserve"> </w:t>
            </w:r>
            <w:r>
              <w:rPr>
                <w:rFonts w:ascii="Sylfaen" w:hAnsi="Sylfaen" w:cs="Sylfaen"/>
                <w:i w:val="0"/>
                <w:sz w:val="16"/>
                <w:szCs w:val="16"/>
                <w:lang w:val="af-ZA"/>
              </w:rPr>
              <w:t>Գանձակ</w:t>
            </w:r>
            <w:r w:rsidRPr="00E508F4">
              <w:rPr>
                <w:rFonts w:ascii="Arial" w:hAnsi="Arial" w:cs="Arial"/>
                <w:i w:val="0"/>
                <w:sz w:val="16"/>
                <w:szCs w:val="16"/>
                <w:lang w:val="hy-AM"/>
              </w:rPr>
              <w:t xml:space="preserve">, </w:t>
            </w:r>
            <w:r>
              <w:rPr>
                <w:rFonts w:ascii="Arial" w:hAnsi="Arial" w:cs="Arial"/>
                <w:i w:val="0"/>
                <w:sz w:val="16"/>
                <w:szCs w:val="16"/>
                <w:lang w:val="hy-AM"/>
              </w:rPr>
              <w:t>Հ</w:t>
            </w:r>
            <w:r>
              <w:rPr>
                <w:rFonts w:ascii="Cambria Math" w:hAnsi="Cambria Math" w:cs="Cambria Math"/>
                <w:i w:val="0"/>
                <w:sz w:val="16"/>
                <w:szCs w:val="16"/>
                <w:lang w:val="hy-AM"/>
              </w:rPr>
              <w:t>․</w:t>
            </w:r>
            <w:r>
              <w:rPr>
                <w:rFonts w:ascii="Arial" w:hAnsi="Arial" w:cs="Arial"/>
                <w:i w:val="0"/>
                <w:sz w:val="16"/>
                <w:szCs w:val="16"/>
                <w:lang w:val="hy-AM"/>
              </w:rPr>
              <w:t xml:space="preserve"> </w:t>
            </w:r>
            <w:r>
              <w:rPr>
                <w:rFonts w:ascii="Sylfaen" w:hAnsi="Sylfaen" w:cs="Sylfaen"/>
                <w:i w:val="0"/>
                <w:sz w:val="16"/>
                <w:szCs w:val="16"/>
                <w:lang w:val="hy-AM"/>
              </w:rPr>
              <w:t>Հովհ</w:t>
            </w:r>
            <w:r>
              <w:rPr>
                <w:rFonts w:ascii="Arial" w:hAnsi="Arial" w:cs="Arial"/>
                <w:i w:val="0"/>
                <w:sz w:val="16"/>
                <w:szCs w:val="16"/>
                <w:lang w:val="hy-AM"/>
              </w:rPr>
              <w:t xml:space="preserve">. </w:t>
            </w:r>
            <w:r>
              <w:rPr>
                <w:rFonts w:ascii="Sylfaen" w:hAnsi="Sylfaen" w:cs="Sylfaen"/>
                <w:i w:val="0"/>
                <w:sz w:val="16"/>
                <w:szCs w:val="16"/>
                <w:lang w:val="hy-AM"/>
              </w:rPr>
              <w:t>Բաղրամյան</w:t>
            </w:r>
            <w:r>
              <w:rPr>
                <w:rFonts w:ascii="Arial" w:hAnsi="Arial" w:cs="Arial"/>
                <w:i w:val="0"/>
                <w:sz w:val="16"/>
                <w:szCs w:val="16"/>
                <w:lang w:val="hy-AM"/>
              </w:rPr>
              <w:t xml:space="preserve">  </w:t>
            </w:r>
            <w:r w:rsidR="000F374F">
              <w:rPr>
                <w:rFonts w:ascii="Arial" w:hAnsi="Arial" w:cs="Arial"/>
                <w:i w:val="0"/>
                <w:sz w:val="16"/>
                <w:szCs w:val="16"/>
                <w:lang w:val="hy-AM"/>
              </w:rPr>
              <w:t>1</w:t>
            </w:r>
            <w:r>
              <w:rPr>
                <w:rFonts w:ascii="Arial" w:hAnsi="Arial" w:cs="Arial"/>
                <w:i w:val="0"/>
                <w:sz w:val="16"/>
                <w:szCs w:val="16"/>
                <w:lang w:val="hy-AM"/>
              </w:rPr>
              <w:t>-</w:t>
            </w:r>
            <w:r w:rsidR="000F374F">
              <w:rPr>
                <w:rFonts w:ascii="Arial" w:hAnsi="Arial" w:cs="Arial"/>
                <w:i w:val="0"/>
                <w:sz w:val="16"/>
                <w:szCs w:val="16"/>
                <w:lang w:val="hy-AM"/>
              </w:rPr>
              <w:t>ին</w:t>
            </w:r>
            <w:r>
              <w:rPr>
                <w:rFonts w:ascii="Arial" w:hAnsi="Arial" w:cs="Arial"/>
                <w:i w:val="0"/>
                <w:sz w:val="16"/>
                <w:szCs w:val="16"/>
                <w:lang w:val="hy-AM"/>
              </w:rPr>
              <w:t xml:space="preserve"> </w:t>
            </w:r>
            <w:r>
              <w:rPr>
                <w:rFonts w:ascii="Sylfaen" w:hAnsi="Sylfaen" w:cs="Sylfaen"/>
                <w:i w:val="0"/>
                <w:sz w:val="16"/>
                <w:szCs w:val="16"/>
                <w:lang w:val="hy-AM"/>
              </w:rPr>
              <w:t>նրբ</w:t>
            </w:r>
            <w:r>
              <w:rPr>
                <w:rFonts w:ascii="Arial" w:hAnsi="Arial" w:cs="Arial"/>
                <w:i w:val="0"/>
                <w:sz w:val="16"/>
                <w:szCs w:val="16"/>
                <w:lang w:val="hy-AM"/>
              </w:rPr>
              <w:t xml:space="preserve"> 19</w:t>
            </w:r>
          </w:p>
          <w:p w14:paraId="577D36DB" w14:textId="6E5D3575" w:rsidR="003E78F8" w:rsidRPr="003E78F8" w:rsidRDefault="003E78F8" w:rsidP="003E78F8">
            <w:pPr>
              <w:jc w:val="center"/>
              <w:rPr>
                <w:rFonts w:ascii="GHEA Grapalat" w:hAnsi="GHEA Grapalat"/>
                <w:sz w:val="18"/>
                <w:lang w:val="hy-AM"/>
              </w:rPr>
            </w:pPr>
          </w:p>
        </w:tc>
        <w:tc>
          <w:tcPr>
            <w:tcW w:w="693" w:type="dxa"/>
            <w:textDirection w:val="btLr"/>
            <w:vAlign w:val="center"/>
          </w:tcPr>
          <w:p w14:paraId="79AE4C04" w14:textId="30A4E823" w:rsidR="003E78F8" w:rsidRPr="003E78F8" w:rsidRDefault="003E78F8" w:rsidP="003E78F8">
            <w:pPr>
              <w:jc w:val="center"/>
              <w:rPr>
                <w:rFonts w:ascii="GHEA Grapalat" w:hAnsi="GHEA Grapalat"/>
                <w:sz w:val="18"/>
                <w:lang w:val="hy-AM"/>
              </w:rPr>
            </w:pPr>
            <w:r w:rsidRPr="00B50552">
              <w:rPr>
                <w:rFonts w:ascii="GHEA Grapalat" w:hAnsi="GHEA Grapalat" w:cs="Sylfaen"/>
                <w:sz w:val="18"/>
                <w:szCs w:val="18"/>
              </w:rPr>
              <w:t>Ըստ պատվերի</w:t>
            </w:r>
          </w:p>
        </w:tc>
        <w:tc>
          <w:tcPr>
            <w:tcW w:w="1294" w:type="dxa"/>
            <w:vAlign w:val="center"/>
          </w:tcPr>
          <w:p w14:paraId="5BD7ACF9" w14:textId="77777777" w:rsidR="001943C3" w:rsidRPr="008C1FDE" w:rsidRDefault="001943C3" w:rsidP="001943C3">
            <w:pPr>
              <w:ind w:hanging="107"/>
              <w:rPr>
                <w:rFonts w:ascii="Sylfaen" w:hAnsi="Sylfaen" w:cs="Sylfaen"/>
                <w:sz w:val="18"/>
                <w:szCs w:val="18"/>
                <w:lang w:val="hy-AM"/>
              </w:rPr>
            </w:pPr>
            <w:r w:rsidRPr="008C1FDE">
              <w:rPr>
                <w:rFonts w:ascii="Sylfaen" w:hAnsi="Sylfaen" w:cs="Sylfaen"/>
                <w:sz w:val="18"/>
                <w:szCs w:val="18"/>
                <w:lang w:val="hy-AM"/>
              </w:rPr>
              <w:t>Նախատեսվում է գնել 202</w:t>
            </w:r>
            <w:r w:rsidRPr="00737F2C">
              <w:rPr>
                <w:rFonts w:ascii="Sylfaen" w:hAnsi="Sylfaen" w:cs="Sylfaen"/>
                <w:sz w:val="18"/>
                <w:szCs w:val="18"/>
                <w:lang w:val="hy-AM"/>
              </w:rPr>
              <w:t>5</w:t>
            </w:r>
            <w:r w:rsidRPr="008C1FDE">
              <w:rPr>
                <w:rFonts w:ascii="Sylfaen" w:hAnsi="Sylfaen" w:cs="Sylfaen"/>
                <w:sz w:val="18"/>
                <w:szCs w:val="18"/>
                <w:lang w:val="hy-AM"/>
              </w:rPr>
              <w:t xml:space="preserve">թ-ի ընթացքում, ընդ որում մինչև դեկտեմբեր ամսվա </w:t>
            </w:r>
            <w:r w:rsidRPr="00737F2C">
              <w:rPr>
                <w:rFonts w:ascii="Sylfaen" w:hAnsi="Sylfaen" w:cs="Sylfaen"/>
                <w:sz w:val="18"/>
                <w:szCs w:val="18"/>
                <w:lang w:val="hy-AM"/>
              </w:rPr>
              <w:t>30</w:t>
            </w:r>
            <w:r w:rsidRPr="008C1FDE">
              <w:rPr>
                <w:rFonts w:ascii="Sylfaen" w:hAnsi="Sylfaen" w:cs="Sylfaen"/>
                <w:sz w:val="18"/>
                <w:szCs w:val="18"/>
                <w:lang w:val="hy-AM"/>
              </w:rPr>
              <w:t xml:space="preserve"> ներառյալ :Յուրաքանչյուր ապրանքատեսակի նշված ծավալը առավելագույնն է, այն կարող է նվազեցվել Գնորդի կողմից, հաշվի առնելով տարվա ընթացքում հիվանդների փաստացի թվաքանակը:</w:t>
            </w:r>
          </w:p>
          <w:p w14:paraId="7C13C5FD" w14:textId="77777777" w:rsidR="001943C3" w:rsidRPr="008C1FDE" w:rsidRDefault="001943C3" w:rsidP="001943C3">
            <w:pPr>
              <w:rPr>
                <w:rFonts w:ascii="Sylfaen" w:hAnsi="Sylfaen" w:cs="Sylfaen"/>
                <w:sz w:val="18"/>
                <w:szCs w:val="18"/>
                <w:lang w:val="hy-AM"/>
              </w:rPr>
            </w:pPr>
            <w:r w:rsidRPr="008C1FDE">
              <w:rPr>
                <w:rFonts w:ascii="Sylfaen" w:hAnsi="Sylfaen" w:cs="Sylfaen"/>
                <w:sz w:val="18"/>
                <w:szCs w:val="18"/>
                <w:lang w:val="hy-AM"/>
              </w:rPr>
              <w:t>Ապրանքների մ</w:t>
            </w:r>
          </w:p>
          <w:p w14:paraId="1D9F6C94" w14:textId="77777777" w:rsidR="001943C3" w:rsidRPr="008C1FDE" w:rsidRDefault="001943C3" w:rsidP="001943C3">
            <w:pPr>
              <w:rPr>
                <w:rFonts w:ascii="Sylfaen" w:hAnsi="Sylfaen" w:cs="Sylfaen"/>
                <w:sz w:val="18"/>
                <w:szCs w:val="18"/>
                <w:lang w:val="hy-AM"/>
              </w:rPr>
            </w:pPr>
            <w:r w:rsidRPr="008C1FDE">
              <w:rPr>
                <w:rFonts w:ascii="Sylfaen" w:hAnsi="Sylfaen" w:cs="Sylfaen"/>
                <w:sz w:val="18"/>
                <w:szCs w:val="18"/>
                <w:lang w:val="hy-AM"/>
              </w:rPr>
              <w:t>ատակարարումն իրականացնում է Մատակար</w:t>
            </w:r>
            <w:r w:rsidRPr="008C1FDE">
              <w:rPr>
                <w:rFonts w:ascii="Sylfaen" w:hAnsi="Sylfaen" w:cs="Sylfaen"/>
                <w:sz w:val="18"/>
                <w:szCs w:val="18"/>
                <w:lang w:val="hy-AM"/>
              </w:rPr>
              <w:lastRenderedPageBreak/>
              <w:t xml:space="preserve">արը: </w:t>
            </w:r>
          </w:p>
          <w:p w14:paraId="2EA73B34" w14:textId="08153260" w:rsidR="003E78F8" w:rsidRPr="003E78F8" w:rsidRDefault="001943C3" w:rsidP="001943C3">
            <w:pPr>
              <w:jc w:val="center"/>
              <w:rPr>
                <w:rFonts w:ascii="GHEA Grapalat" w:hAnsi="GHEA Grapalat"/>
                <w:sz w:val="18"/>
                <w:lang w:val="hy-AM"/>
              </w:rPr>
            </w:pPr>
            <w:r w:rsidRPr="008C1FDE">
              <w:rPr>
                <w:rFonts w:ascii="Sylfaen" w:hAnsi="Sylfaen" w:cs="Sylfaen"/>
                <w:sz w:val="18"/>
                <w:szCs w:val="18"/>
                <w:lang w:val="hy-AM"/>
              </w:rPr>
              <w:t>Տեխնիկական բնութագրերով բոլոր հղումների դեպքում  Գնումների մասին ՀՀ օրենքի 13-րդ հոդվածի, 5-րդ մասի համաձայն հասկանալ կամ համարժեքը:</w:t>
            </w:r>
          </w:p>
        </w:tc>
      </w:tr>
      <w:tr w:rsidR="003E78F8" w:rsidRPr="00B11CE1" w14:paraId="4B8BB533" w14:textId="77777777" w:rsidTr="003E78F8">
        <w:trPr>
          <w:trHeight w:val="3135"/>
        </w:trPr>
        <w:tc>
          <w:tcPr>
            <w:tcW w:w="708" w:type="dxa"/>
            <w:vAlign w:val="center"/>
          </w:tcPr>
          <w:p w14:paraId="44013F47" w14:textId="340C2FA7" w:rsidR="003E78F8" w:rsidRPr="003E78F8" w:rsidRDefault="003E78F8" w:rsidP="003E78F8">
            <w:pPr>
              <w:jc w:val="center"/>
              <w:rPr>
                <w:rFonts w:ascii="GHEA Grapalat" w:hAnsi="GHEA Grapalat"/>
                <w:sz w:val="18"/>
                <w:lang w:val="hy-AM"/>
              </w:rPr>
            </w:pPr>
            <w:r>
              <w:rPr>
                <w:rFonts w:ascii="GHEA Grapalat" w:hAnsi="GHEA Grapalat" w:cs="Arial"/>
                <w:sz w:val="18"/>
                <w:szCs w:val="18"/>
              </w:rPr>
              <w:lastRenderedPageBreak/>
              <w:t>3</w:t>
            </w:r>
          </w:p>
        </w:tc>
        <w:tc>
          <w:tcPr>
            <w:tcW w:w="1135" w:type="dxa"/>
            <w:vAlign w:val="center"/>
          </w:tcPr>
          <w:p w14:paraId="7EE57143" w14:textId="4D0518D3" w:rsidR="003E78F8" w:rsidRPr="003E78F8" w:rsidRDefault="003E78F8" w:rsidP="003E78F8">
            <w:pPr>
              <w:jc w:val="center"/>
              <w:rPr>
                <w:rFonts w:ascii="GHEA Grapalat" w:hAnsi="GHEA Grapalat"/>
                <w:sz w:val="18"/>
                <w:lang w:val="hy-AM"/>
              </w:rPr>
            </w:pPr>
            <w:r>
              <w:rPr>
                <w:rFonts w:ascii="Calibri" w:hAnsi="Calibri"/>
                <w:sz w:val="22"/>
                <w:szCs w:val="22"/>
              </w:rPr>
              <w:t>33100000</w:t>
            </w:r>
          </w:p>
        </w:tc>
        <w:tc>
          <w:tcPr>
            <w:tcW w:w="1134" w:type="dxa"/>
            <w:vAlign w:val="center"/>
          </w:tcPr>
          <w:p w14:paraId="43371BD0" w14:textId="57963D4E" w:rsidR="003E78F8" w:rsidRPr="003E78F8" w:rsidRDefault="003E78F8" w:rsidP="003E78F8">
            <w:pPr>
              <w:jc w:val="center"/>
              <w:rPr>
                <w:rFonts w:ascii="GHEA Grapalat" w:hAnsi="GHEA Grapalat"/>
                <w:sz w:val="18"/>
                <w:lang w:val="hy-AM"/>
              </w:rPr>
            </w:pPr>
            <w:r w:rsidRPr="00B23EC8">
              <w:rPr>
                <w:rFonts w:ascii="Sylfaen" w:hAnsi="Sylfaen" w:cs="Sylfaen"/>
                <w:sz w:val="18"/>
                <w:szCs w:val="22"/>
              </w:rPr>
              <w:t>Խոլեստերինոմետր</w:t>
            </w:r>
          </w:p>
        </w:tc>
        <w:tc>
          <w:tcPr>
            <w:tcW w:w="850" w:type="dxa"/>
            <w:vAlign w:val="center"/>
          </w:tcPr>
          <w:p w14:paraId="3432D9CC" w14:textId="77777777" w:rsidR="003E78F8" w:rsidRPr="003E78F8" w:rsidRDefault="003E78F8" w:rsidP="003E78F8">
            <w:pPr>
              <w:jc w:val="center"/>
              <w:rPr>
                <w:rFonts w:ascii="GHEA Grapalat" w:hAnsi="GHEA Grapalat"/>
                <w:sz w:val="18"/>
                <w:lang w:val="hy-AM"/>
              </w:rPr>
            </w:pPr>
          </w:p>
        </w:tc>
        <w:tc>
          <w:tcPr>
            <w:tcW w:w="5669" w:type="dxa"/>
            <w:vAlign w:val="center"/>
          </w:tcPr>
          <w:p w14:paraId="39BAAD55" w14:textId="77777777" w:rsidR="003E78F8" w:rsidRPr="005F5CBD" w:rsidRDefault="003E78F8" w:rsidP="003E78F8">
            <w:pPr>
              <w:jc w:val="center"/>
              <w:rPr>
                <w:rFonts w:ascii="GHEA Grapalat" w:hAnsi="GHEA Grapalat"/>
                <w:sz w:val="18"/>
                <w:szCs w:val="18"/>
                <w:lang w:val="hy-AM"/>
              </w:rPr>
            </w:pPr>
            <w:r>
              <w:rPr>
                <w:rFonts w:ascii="GHEA Grapalat" w:hAnsi="GHEA Grapalat"/>
                <w:sz w:val="18"/>
                <w:szCs w:val="18"/>
                <w:lang w:val="hy-AM"/>
              </w:rPr>
              <w:t>Խոլեստերինոմետր-</w:t>
            </w:r>
            <w:r w:rsidRPr="003E78F8">
              <w:rPr>
                <w:rFonts w:ascii="GHEA Grapalat" w:hAnsi="GHEA Grapalat"/>
                <w:sz w:val="18"/>
                <w:szCs w:val="18"/>
                <w:lang w:val="hy-AM"/>
              </w:rPr>
              <w:t xml:space="preserve"> </w:t>
            </w:r>
            <w:r w:rsidRPr="005F5CBD">
              <w:rPr>
                <w:rFonts w:ascii="GHEA Grapalat" w:hAnsi="GHEA Grapalat"/>
                <w:sz w:val="18"/>
                <w:szCs w:val="18"/>
                <w:lang w:val="hy-AM"/>
              </w:rPr>
              <w:t>Արյան մեջ ընդհանուր խոլեստերինի, HDL-ի, LDL-ի և տրիգլիցերիդների արագ չափում, Ընդհանուր խոլեստերին՝ 100–400 mg/dL</w:t>
            </w:r>
          </w:p>
          <w:p w14:paraId="4998611B" w14:textId="77777777" w:rsidR="003E78F8" w:rsidRPr="005F5CBD" w:rsidRDefault="003E78F8" w:rsidP="003E78F8">
            <w:pPr>
              <w:jc w:val="center"/>
              <w:rPr>
                <w:rFonts w:ascii="GHEA Grapalat" w:hAnsi="GHEA Grapalat"/>
                <w:sz w:val="18"/>
                <w:szCs w:val="18"/>
                <w:lang w:val="hy-AM"/>
              </w:rPr>
            </w:pPr>
            <w:r w:rsidRPr="005F5CBD">
              <w:rPr>
                <w:rFonts w:ascii="GHEA Grapalat" w:hAnsi="GHEA Grapalat"/>
                <w:sz w:val="18"/>
                <w:szCs w:val="18"/>
                <w:lang w:val="hy-AM"/>
              </w:rPr>
              <w:t>HDL՝ 20–100 mg/dL</w:t>
            </w:r>
          </w:p>
          <w:p w14:paraId="75D230BB" w14:textId="77777777" w:rsidR="003E78F8" w:rsidRPr="005F5CBD" w:rsidRDefault="003E78F8" w:rsidP="003E78F8">
            <w:pPr>
              <w:jc w:val="center"/>
              <w:rPr>
                <w:rFonts w:ascii="GHEA Grapalat" w:hAnsi="GHEA Grapalat"/>
                <w:sz w:val="18"/>
                <w:szCs w:val="18"/>
                <w:lang w:val="hy-AM"/>
              </w:rPr>
            </w:pPr>
            <w:r w:rsidRPr="005F5CBD">
              <w:rPr>
                <w:rFonts w:ascii="GHEA Grapalat" w:hAnsi="GHEA Grapalat"/>
                <w:sz w:val="18"/>
                <w:szCs w:val="18"/>
                <w:lang w:val="hy-AM"/>
              </w:rPr>
              <w:t>Ճշգրտություն</w:t>
            </w:r>
            <w:r w:rsidRPr="005F5CBD">
              <w:rPr>
                <w:rFonts w:ascii="MS Mincho" w:eastAsia="MS Mincho" w:hAnsi="MS Mincho" w:cs="MS Mincho" w:hint="eastAsia"/>
                <w:sz w:val="18"/>
                <w:szCs w:val="18"/>
                <w:lang w:val="hy-AM"/>
              </w:rPr>
              <w:t>․</w:t>
            </w:r>
            <w:r w:rsidRPr="005F5CBD">
              <w:rPr>
                <w:rFonts w:ascii="GHEA Grapalat" w:hAnsi="GHEA Grapalat"/>
                <w:sz w:val="18"/>
                <w:szCs w:val="18"/>
                <w:lang w:val="hy-AM"/>
              </w:rPr>
              <w:t xml:space="preserve"> </w:t>
            </w:r>
            <w:r w:rsidRPr="005F5CBD">
              <w:rPr>
                <w:rFonts w:ascii="GHEA Grapalat" w:hAnsi="GHEA Grapalat" w:cs="GHEA Grapalat"/>
                <w:sz w:val="18"/>
                <w:szCs w:val="18"/>
                <w:lang w:val="hy-AM"/>
              </w:rPr>
              <w:t>±</w:t>
            </w:r>
            <w:r w:rsidRPr="005F5CBD">
              <w:rPr>
                <w:rFonts w:ascii="GHEA Grapalat" w:hAnsi="GHEA Grapalat"/>
                <w:sz w:val="18"/>
                <w:szCs w:val="18"/>
                <w:lang w:val="hy-AM"/>
              </w:rPr>
              <w:t>5%</w:t>
            </w:r>
          </w:p>
          <w:p w14:paraId="1BA473AA" w14:textId="77777777" w:rsidR="003E78F8" w:rsidRPr="005F5CBD" w:rsidRDefault="003E78F8" w:rsidP="003E78F8">
            <w:pPr>
              <w:jc w:val="center"/>
              <w:rPr>
                <w:rFonts w:ascii="GHEA Grapalat" w:hAnsi="GHEA Grapalat"/>
                <w:sz w:val="18"/>
                <w:szCs w:val="18"/>
                <w:lang w:val="hy-AM"/>
              </w:rPr>
            </w:pPr>
            <w:r w:rsidRPr="005F5CBD">
              <w:rPr>
                <w:rFonts w:ascii="GHEA Grapalat" w:hAnsi="GHEA Grapalat"/>
                <w:sz w:val="18"/>
                <w:szCs w:val="18"/>
                <w:lang w:val="hy-AM"/>
              </w:rPr>
              <w:t>Արյան նմուշի ծավալ</w:t>
            </w:r>
            <w:r w:rsidRPr="005F5CBD">
              <w:rPr>
                <w:rFonts w:ascii="MS Mincho" w:eastAsia="MS Mincho" w:hAnsi="MS Mincho" w:cs="MS Mincho" w:hint="eastAsia"/>
                <w:sz w:val="18"/>
                <w:szCs w:val="18"/>
                <w:lang w:val="hy-AM"/>
              </w:rPr>
              <w:t>․</w:t>
            </w:r>
            <w:r w:rsidRPr="005F5CBD">
              <w:rPr>
                <w:rFonts w:ascii="GHEA Grapalat" w:hAnsi="GHEA Grapalat"/>
                <w:sz w:val="18"/>
                <w:szCs w:val="18"/>
                <w:lang w:val="hy-AM"/>
              </w:rPr>
              <w:t xml:space="preserve"> 15</w:t>
            </w:r>
            <w:r w:rsidRPr="005F5CBD">
              <w:rPr>
                <w:rFonts w:ascii="GHEA Grapalat" w:hAnsi="GHEA Grapalat" w:cs="GHEA Grapalat"/>
                <w:sz w:val="18"/>
                <w:szCs w:val="18"/>
                <w:lang w:val="hy-AM"/>
              </w:rPr>
              <w:t>–</w:t>
            </w:r>
            <w:r w:rsidRPr="005F5CBD">
              <w:rPr>
                <w:rFonts w:ascii="GHEA Grapalat" w:hAnsi="GHEA Grapalat"/>
                <w:sz w:val="18"/>
                <w:szCs w:val="18"/>
                <w:lang w:val="hy-AM"/>
              </w:rPr>
              <w:t xml:space="preserve">35 </w:t>
            </w:r>
            <w:r w:rsidRPr="005F5CBD">
              <w:rPr>
                <w:rFonts w:ascii="GHEA Grapalat" w:hAnsi="GHEA Grapalat" w:cs="GHEA Grapalat"/>
                <w:sz w:val="18"/>
                <w:szCs w:val="18"/>
                <w:lang w:val="hy-AM"/>
              </w:rPr>
              <w:t>μ</w:t>
            </w:r>
            <w:r w:rsidRPr="005F5CBD">
              <w:rPr>
                <w:rFonts w:ascii="GHEA Grapalat" w:hAnsi="GHEA Grapalat"/>
                <w:sz w:val="18"/>
                <w:szCs w:val="18"/>
                <w:lang w:val="hy-AM"/>
              </w:rPr>
              <w:t>L</w:t>
            </w:r>
          </w:p>
          <w:p w14:paraId="0EF612A8" w14:textId="77777777" w:rsidR="003E78F8" w:rsidRPr="005F5CBD" w:rsidRDefault="003E78F8" w:rsidP="003E78F8">
            <w:pPr>
              <w:jc w:val="center"/>
              <w:rPr>
                <w:rFonts w:ascii="GHEA Grapalat" w:hAnsi="GHEA Grapalat"/>
                <w:sz w:val="18"/>
                <w:szCs w:val="18"/>
                <w:lang w:val="hy-AM"/>
              </w:rPr>
            </w:pPr>
            <w:r w:rsidRPr="005F5CBD">
              <w:rPr>
                <w:rFonts w:ascii="GHEA Grapalat" w:hAnsi="GHEA Grapalat"/>
                <w:sz w:val="18"/>
                <w:szCs w:val="18"/>
                <w:lang w:val="hy-AM"/>
              </w:rPr>
              <w:t>Չափման ժամանակ</w:t>
            </w:r>
            <w:r w:rsidRPr="005F5CBD">
              <w:rPr>
                <w:rFonts w:ascii="MS Mincho" w:eastAsia="MS Mincho" w:hAnsi="MS Mincho" w:cs="MS Mincho" w:hint="eastAsia"/>
                <w:sz w:val="18"/>
                <w:szCs w:val="18"/>
                <w:lang w:val="hy-AM"/>
              </w:rPr>
              <w:t>․</w:t>
            </w:r>
            <w:r w:rsidRPr="005F5CBD">
              <w:rPr>
                <w:rFonts w:ascii="GHEA Grapalat" w:hAnsi="GHEA Grapalat"/>
                <w:sz w:val="18"/>
                <w:szCs w:val="18"/>
                <w:lang w:val="hy-AM"/>
              </w:rPr>
              <w:t xml:space="preserve"> 60</w:t>
            </w:r>
            <w:r w:rsidRPr="005F5CBD">
              <w:rPr>
                <w:rFonts w:ascii="GHEA Grapalat" w:hAnsi="GHEA Grapalat" w:cs="GHEA Grapalat"/>
                <w:sz w:val="18"/>
                <w:szCs w:val="18"/>
                <w:lang w:val="hy-AM"/>
              </w:rPr>
              <w:t>–</w:t>
            </w:r>
            <w:r w:rsidRPr="005F5CBD">
              <w:rPr>
                <w:rFonts w:ascii="GHEA Grapalat" w:hAnsi="GHEA Grapalat"/>
                <w:sz w:val="18"/>
                <w:szCs w:val="18"/>
                <w:lang w:val="hy-AM"/>
              </w:rPr>
              <w:t xml:space="preserve">120 </w:t>
            </w:r>
            <w:r w:rsidRPr="005F5CBD">
              <w:rPr>
                <w:rFonts w:ascii="GHEA Grapalat" w:hAnsi="GHEA Grapalat" w:cs="GHEA Grapalat"/>
                <w:sz w:val="18"/>
                <w:szCs w:val="18"/>
                <w:lang w:val="hy-AM"/>
              </w:rPr>
              <w:t>վայրկյան</w:t>
            </w:r>
          </w:p>
          <w:p w14:paraId="11367EF7" w14:textId="77777777" w:rsidR="003E78F8" w:rsidRPr="005F5CBD" w:rsidRDefault="003E78F8" w:rsidP="003E78F8">
            <w:pPr>
              <w:jc w:val="center"/>
              <w:rPr>
                <w:rFonts w:ascii="GHEA Grapalat" w:hAnsi="GHEA Grapalat"/>
                <w:sz w:val="18"/>
                <w:szCs w:val="18"/>
                <w:lang w:val="hy-AM"/>
              </w:rPr>
            </w:pPr>
            <w:r w:rsidRPr="005F5CBD">
              <w:rPr>
                <w:rFonts w:ascii="GHEA Grapalat" w:hAnsi="GHEA Grapalat"/>
                <w:sz w:val="18"/>
                <w:szCs w:val="18"/>
                <w:lang w:val="hy-AM"/>
              </w:rPr>
              <w:t>Ցուցադրում</w:t>
            </w:r>
            <w:r w:rsidRPr="005F5CBD">
              <w:rPr>
                <w:rFonts w:ascii="MS Mincho" w:eastAsia="MS Mincho" w:hAnsi="MS Mincho" w:cs="MS Mincho" w:hint="eastAsia"/>
                <w:sz w:val="18"/>
                <w:szCs w:val="18"/>
                <w:lang w:val="hy-AM"/>
              </w:rPr>
              <w:t>․</w:t>
            </w:r>
            <w:r w:rsidRPr="005F5CBD">
              <w:rPr>
                <w:rFonts w:ascii="GHEA Grapalat" w:hAnsi="GHEA Grapalat"/>
                <w:sz w:val="18"/>
                <w:szCs w:val="18"/>
                <w:lang w:val="hy-AM"/>
              </w:rPr>
              <w:t xml:space="preserve"> </w:t>
            </w:r>
            <w:r w:rsidRPr="005F5CBD">
              <w:rPr>
                <w:rFonts w:ascii="GHEA Grapalat" w:hAnsi="GHEA Grapalat" w:cs="GHEA Grapalat"/>
                <w:sz w:val="18"/>
                <w:szCs w:val="18"/>
                <w:lang w:val="hy-AM"/>
              </w:rPr>
              <w:t>Թվային</w:t>
            </w:r>
            <w:r w:rsidRPr="005F5CBD">
              <w:rPr>
                <w:rFonts w:ascii="GHEA Grapalat" w:hAnsi="GHEA Grapalat"/>
                <w:sz w:val="18"/>
                <w:szCs w:val="18"/>
                <w:lang w:val="hy-AM"/>
              </w:rPr>
              <w:t xml:space="preserve"> LCD </w:t>
            </w:r>
            <w:r w:rsidRPr="005F5CBD">
              <w:rPr>
                <w:rFonts w:ascii="GHEA Grapalat" w:hAnsi="GHEA Grapalat" w:cs="GHEA Grapalat"/>
                <w:sz w:val="18"/>
                <w:szCs w:val="18"/>
                <w:lang w:val="hy-AM"/>
              </w:rPr>
              <w:t>էկրան</w:t>
            </w:r>
          </w:p>
          <w:p w14:paraId="72B18B97" w14:textId="77777777" w:rsidR="003E78F8" w:rsidRPr="005F5CBD" w:rsidRDefault="003E78F8" w:rsidP="003E78F8">
            <w:pPr>
              <w:jc w:val="center"/>
              <w:rPr>
                <w:rFonts w:ascii="GHEA Grapalat" w:hAnsi="GHEA Grapalat"/>
                <w:sz w:val="18"/>
                <w:szCs w:val="18"/>
                <w:lang w:val="hy-AM"/>
              </w:rPr>
            </w:pPr>
            <w:r w:rsidRPr="005F5CBD">
              <w:rPr>
                <w:rFonts w:ascii="GHEA Grapalat" w:hAnsi="GHEA Grapalat"/>
                <w:sz w:val="18"/>
                <w:szCs w:val="18"/>
                <w:lang w:val="hy-AM"/>
              </w:rPr>
              <w:t>Սնուցում</w:t>
            </w:r>
            <w:r w:rsidRPr="005F5CBD">
              <w:rPr>
                <w:rFonts w:ascii="MS Mincho" w:eastAsia="MS Mincho" w:hAnsi="MS Mincho" w:cs="MS Mincho" w:hint="eastAsia"/>
                <w:sz w:val="18"/>
                <w:szCs w:val="18"/>
                <w:lang w:val="hy-AM"/>
              </w:rPr>
              <w:t>․</w:t>
            </w:r>
            <w:r w:rsidRPr="005F5CBD">
              <w:rPr>
                <w:rFonts w:ascii="GHEA Grapalat" w:hAnsi="GHEA Grapalat"/>
                <w:sz w:val="18"/>
                <w:szCs w:val="18"/>
                <w:lang w:val="hy-AM"/>
              </w:rPr>
              <w:t xml:space="preserve"> </w:t>
            </w:r>
            <w:r w:rsidRPr="005F5CBD">
              <w:rPr>
                <w:rFonts w:ascii="GHEA Grapalat" w:hAnsi="GHEA Grapalat" w:cs="GHEA Grapalat"/>
                <w:sz w:val="18"/>
                <w:szCs w:val="18"/>
                <w:lang w:val="hy-AM"/>
              </w:rPr>
              <w:t>Մարտկոցով</w:t>
            </w:r>
            <w:r w:rsidRPr="005F5CBD">
              <w:rPr>
                <w:rFonts w:ascii="GHEA Grapalat" w:hAnsi="GHEA Grapalat"/>
                <w:sz w:val="18"/>
                <w:szCs w:val="18"/>
                <w:lang w:val="hy-AM"/>
              </w:rPr>
              <w:t xml:space="preserve"> (2x AAA </w:t>
            </w:r>
            <w:r w:rsidRPr="005F5CBD">
              <w:rPr>
                <w:rFonts w:ascii="GHEA Grapalat" w:hAnsi="GHEA Grapalat" w:cs="GHEA Grapalat"/>
                <w:sz w:val="18"/>
                <w:szCs w:val="18"/>
                <w:lang w:val="hy-AM"/>
              </w:rPr>
              <w:t>կամ</w:t>
            </w:r>
            <w:r w:rsidRPr="005F5CBD">
              <w:rPr>
                <w:rFonts w:ascii="GHEA Grapalat" w:hAnsi="GHEA Grapalat"/>
                <w:sz w:val="18"/>
                <w:szCs w:val="18"/>
                <w:lang w:val="hy-AM"/>
              </w:rPr>
              <w:t xml:space="preserve"> </w:t>
            </w:r>
            <w:r w:rsidRPr="005F5CBD">
              <w:rPr>
                <w:rFonts w:ascii="GHEA Grapalat" w:hAnsi="GHEA Grapalat" w:cs="GHEA Grapalat"/>
                <w:sz w:val="18"/>
                <w:szCs w:val="18"/>
                <w:lang w:val="hy-AM"/>
              </w:rPr>
              <w:t>լիցքավորվող</w:t>
            </w:r>
            <w:r w:rsidRPr="005F5CBD">
              <w:rPr>
                <w:rFonts w:ascii="GHEA Grapalat" w:hAnsi="GHEA Grapalat"/>
                <w:sz w:val="18"/>
                <w:szCs w:val="18"/>
                <w:lang w:val="hy-AM"/>
              </w:rPr>
              <w:t>)</w:t>
            </w:r>
          </w:p>
          <w:p w14:paraId="20451319" w14:textId="77777777" w:rsidR="003E78F8" w:rsidRPr="005F5CBD" w:rsidRDefault="003E78F8" w:rsidP="003E78F8">
            <w:pPr>
              <w:jc w:val="center"/>
              <w:rPr>
                <w:rFonts w:ascii="GHEA Grapalat" w:hAnsi="GHEA Grapalat"/>
                <w:sz w:val="18"/>
                <w:szCs w:val="18"/>
                <w:lang w:val="hy-AM"/>
              </w:rPr>
            </w:pPr>
            <w:r w:rsidRPr="005F5CBD">
              <w:rPr>
                <w:rFonts w:ascii="GHEA Grapalat" w:hAnsi="GHEA Grapalat"/>
                <w:sz w:val="18"/>
                <w:szCs w:val="18"/>
                <w:lang w:val="hy-AM"/>
              </w:rPr>
              <w:t>Հիշողություն</w:t>
            </w:r>
            <w:r w:rsidRPr="005F5CBD">
              <w:rPr>
                <w:rFonts w:ascii="MS Mincho" w:eastAsia="MS Mincho" w:hAnsi="MS Mincho" w:cs="MS Mincho" w:hint="eastAsia"/>
                <w:sz w:val="18"/>
                <w:szCs w:val="18"/>
                <w:lang w:val="hy-AM"/>
              </w:rPr>
              <w:t>․</w:t>
            </w:r>
            <w:r w:rsidRPr="005F5CBD">
              <w:rPr>
                <w:rFonts w:ascii="GHEA Grapalat" w:hAnsi="GHEA Grapalat"/>
                <w:sz w:val="18"/>
                <w:szCs w:val="18"/>
                <w:lang w:val="hy-AM"/>
              </w:rPr>
              <w:t xml:space="preserve"> </w:t>
            </w:r>
            <w:r w:rsidRPr="005F5CBD">
              <w:rPr>
                <w:rFonts w:ascii="GHEA Grapalat" w:hAnsi="GHEA Grapalat" w:cs="GHEA Grapalat"/>
                <w:sz w:val="18"/>
                <w:szCs w:val="18"/>
                <w:lang w:val="hy-AM"/>
              </w:rPr>
              <w:t>Մինչև</w:t>
            </w:r>
            <w:r w:rsidRPr="005F5CBD">
              <w:rPr>
                <w:rFonts w:ascii="GHEA Grapalat" w:hAnsi="GHEA Grapalat"/>
                <w:sz w:val="18"/>
                <w:szCs w:val="18"/>
                <w:lang w:val="hy-AM"/>
              </w:rPr>
              <w:t xml:space="preserve"> 100 </w:t>
            </w:r>
            <w:r w:rsidRPr="005F5CBD">
              <w:rPr>
                <w:rFonts w:ascii="GHEA Grapalat" w:hAnsi="GHEA Grapalat" w:cs="GHEA Grapalat"/>
                <w:sz w:val="18"/>
                <w:szCs w:val="18"/>
                <w:lang w:val="hy-AM"/>
              </w:rPr>
              <w:t>արդյունք</w:t>
            </w:r>
          </w:p>
          <w:p w14:paraId="14FA677F" w14:textId="77777777" w:rsidR="003E78F8" w:rsidRPr="005F5CBD" w:rsidRDefault="003E78F8" w:rsidP="003E78F8">
            <w:pPr>
              <w:jc w:val="center"/>
              <w:rPr>
                <w:rFonts w:ascii="GHEA Grapalat" w:hAnsi="GHEA Grapalat"/>
                <w:sz w:val="18"/>
                <w:szCs w:val="18"/>
                <w:lang w:val="hy-AM"/>
              </w:rPr>
            </w:pPr>
            <w:r w:rsidRPr="005F5CBD">
              <w:rPr>
                <w:rFonts w:ascii="GHEA Grapalat" w:hAnsi="GHEA Grapalat"/>
                <w:sz w:val="18"/>
                <w:szCs w:val="18"/>
                <w:lang w:val="hy-AM"/>
              </w:rPr>
              <w:t>Չափսեր / Քաշ</w:t>
            </w:r>
            <w:r w:rsidRPr="005F5CBD">
              <w:rPr>
                <w:rFonts w:ascii="MS Mincho" w:hAnsi="MS Mincho" w:cs="MS Mincho"/>
                <w:sz w:val="18"/>
                <w:szCs w:val="18"/>
                <w:lang w:val="hy-AM"/>
              </w:rPr>
              <w:t>․</w:t>
            </w:r>
            <w:r w:rsidRPr="005F5CBD">
              <w:rPr>
                <w:rFonts w:ascii="GHEA Grapalat" w:hAnsi="GHEA Grapalat"/>
                <w:sz w:val="18"/>
                <w:szCs w:val="18"/>
                <w:lang w:val="hy-AM"/>
              </w:rPr>
              <w:t xml:space="preserve"> ~120</w:t>
            </w:r>
            <w:r w:rsidRPr="005F5CBD">
              <w:rPr>
                <w:rFonts w:ascii="GHEA Grapalat" w:hAnsi="GHEA Grapalat" w:cs="GHEA Grapalat"/>
                <w:sz w:val="18"/>
                <w:szCs w:val="18"/>
                <w:lang w:val="hy-AM"/>
              </w:rPr>
              <w:t>×</w:t>
            </w:r>
            <w:r w:rsidRPr="005F5CBD">
              <w:rPr>
                <w:rFonts w:ascii="GHEA Grapalat" w:hAnsi="GHEA Grapalat"/>
                <w:sz w:val="18"/>
                <w:szCs w:val="18"/>
                <w:lang w:val="hy-AM"/>
              </w:rPr>
              <w:t>60</w:t>
            </w:r>
            <w:r w:rsidRPr="005F5CBD">
              <w:rPr>
                <w:rFonts w:ascii="GHEA Grapalat" w:hAnsi="GHEA Grapalat" w:cs="GHEA Grapalat"/>
                <w:sz w:val="18"/>
                <w:szCs w:val="18"/>
                <w:lang w:val="hy-AM"/>
              </w:rPr>
              <w:t>×</w:t>
            </w:r>
            <w:r w:rsidRPr="005F5CBD">
              <w:rPr>
                <w:rFonts w:ascii="GHEA Grapalat" w:hAnsi="GHEA Grapalat"/>
                <w:sz w:val="18"/>
                <w:szCs w:val="18"/>
                <w:lang w:val="hy-AM"/>
              </w:rPr>
              <w:t xml:space="preserve">25 </w:t>
            </w:r>
            <w:r w:rsidRPr="005F5CBD">
              <w:rPr>
                <w:rFonts w:ascii="GHEA Grapalat" w:hAnsi="GHEA Grapalat" w:cs="GHEA Grapalat"/>
                <w:sz w:val="18"/>
                <w:szCs w:val="18"/>
                <w:lang w:val="hy-AM"/>
              </w:rPr>
              <w:t>մմ</w:t>
            </w:r>
            <w:r w:rsidRPr="005F5CBD">
              <w:rPr>
                <w:rFonts w:ascii="GHEA Grapalat" w:hAnsi="GHEA Grapalat"/>
                <w:sz w:val="18"/>
                <w:szCs w:val="18"/>
                <w:lang w:val="hy-AM"/>
              </w:rPr>
              <w:t xml:space="preserve"> / ~120 </w:t>
            </w:r>
            <w:r w:rsidRPr="005F5CBD">
              <w:rPr>
                <w:rFonts w:ascii="GHEA Grapalat" w:hAnsi="GHEA Grapalat" w:cs="GHEA Grapalat"/>
                <w:sz w:val="18"/>
                <w:szCs w:val="18"/>
                <w:lang w:val="hy-AM"/>
              </w:rPr>
              <w:t>գ</w:t>
            </w:r>
          </w:p>
          <w:p w14:paraId="65613C91" w14:textId="77777777" w:rsidR="003E78F8" w:rsidRPr="005F5CBD" w:rsidRDefault="003E78F8" w:rsidP="003E78F8">
            <w:pPr>
              <w:jc w:val="center"/>
              <w:rPr>
                <w:rFonts w:ascii="GHEA Grapalat" w:hAnsi="GHEA Grapalat"/>
                <w:sz w:val="18"/>
                <w:szCs w:val="18"/>
                <w:lang w:val="hy-AM"/>
              </w:rPr>
            </w:pPr>
            <w:r w:rsidRPr="005F5CBD">
              <w:rPr>
                <w:rFonts w:ascii="GHEA Grapalat" w:hAnsi="GHEA Grapalat"/>
                <w:sz w:val="18"/>
                <w:szCs w:val="18"/>
                <w:lang w:val="hy-AM"/>
              </w:rPr>
              <w:t>Լրացուցիչ պարագաներ</w:t>
            </w:r>
            <w:r w:rsidRPr="005F5CBD">
              <w:rPr>
                <w:rFonts w:ascii="MS Mincho" w:hAnsi="MS Mincho" w:cs="MS Mincho"/>
                <w:sz w:val="18"/>
                <w:szCs w:val="18"/>
                <w:lang w:val="hy-AM"/>
              </w:rPr>
              <w:t>․</w:t>
            </w:r>
            <w:r w:rsidRPr="005F5CBD">
              <w:rPr>
                <w:rFonts w:ascii="GHEA Grapalat" w:hAnsi="GHEA Grapalat"/>
                <w:sz w:val="18"/>
                <w:szCs w:val="18"/>
                <w:lang w:val="hy-AM"/>
              </w:rPr>
              <w:t xml:space="preserve"> </w:t>
            </w:r>
            <w:r w:rsidRPr="005F5CBD">
              <w:rPr>
                <w:rFonts w:ascii="GHEA Grapalat" w:hAnsi="GHEA Grapalat" w:cs="GHEA Grapalat"/>
                <w:sz w:val="18"/>
                <w:szCs w:val="18"/>
                <w:lang w:val="hy-AM"/>
              </w:rPr>
              <w:t>Թեստ</w:t>
            </w:r>
            <w:r w:rsidRPr="005F5CBD">
              <w:rPr>
                <w:rFonts w:ascii="GHEA Grapalat" w:hAnsi="GHEA Grapalat"/>
                <w:sz w:val="18"/>
                <w:szCs w:val="18"/>
                <w:lang w:val="hy-AM"/>
              </w:rPr>
              <w:t xml:space="preserve"> </w:t>
            </w:r>
            <w:r w:rsidRPr="005F5CBD">
              <w:rPr>
                <w:rFonts w:ascii="GHEA Grapalat" w:hAnsi="GHEA Grapalat" w:cs="GHEA Grapalat"/>
                <w:sz w:val="18"/>
                <w:szCs w:val="18"/>
                <w:lang w:val="hy-AM"/>
              </w:rPr>
              <w:t>ստրիպներ</w:t>
            </w:r>
            <w:r w:rsidRPr="001710C1">
              <w:rPr>
                <w:rFonts w:ascii="GHEA Grapalat" w:hAnsi="GHEA Grapalat" w:cs="GHEA Grapalat"/>
                <w:sz w:val="18"/>
                <w:szCs w:val="18"/>
                <w:lang w:val="hy-AM"/>
              </w:rPr>
              <w:t>` առնվազ 100 հատ</w:t>
            </w:r>
            <w:r w:rsidRPr="005F5CBD">
              <w:rPr>
                <w:rFonts w:ascii="GHEA Grapalat" w:hAnsi="GHEA Grapalat"/>
                <w:sz w:val="18"/>
                <w:szCs w:val="18"/>
                <w:lang w:val="hy-AM"/>
              </w:rPr>
              <w:t xml:space="preserve">, </w:t>
            </w:r>
            <w:r w:rsidRPr="005F5CBD">
              <w:rPr>
                <w:rFonts w:ascii="GHEA Grapalat" w:hAnsi="GHEA Grapalat" w:cs="GHEA Grapalat"/>
                <w:sz w:val="18"/>
                <w:szCs w:val="18"/>
                <w:lang w:val="hy-AM"/>
              </w:rPr>
              <w:t>լանցետ</w:t>
            </w:r>
            <w:r w:rsidRPr="005F5CBD">
              <w:rPr>
                <w:rFonts w:ascii="GHEA Grapalat" w:hAnsi="GHEA Grapalat"/>
                <w:sz w:val="18"/>
                <w:szCs w:val="18"/>
                <w:lang w:val="hy-AM"/>
              </w:rPr>
              <w:t xml:space="preserve">, </w:t>
            </w:r>
            <w:r w:rsidRPr="005F5CBD">
              <w:rPr>
                <w:rFonts w:ascii="GHEA Grapalat" w:hAnsi="GHEA Grapalat" w:cs="GHEA Grapalat"/>
                <w:sz w:val="18"/>
                <w:szCs w:val="18"/>
                <w:lang w:val="hy-AM"/>
              </w:rPr>
              <w:t>պատյան</w:t>
            </w:r>
            <w:r w:rsidRPr="005F5CBD">
              <w:rPr>
                <w:rFonts w:ascii="GHEA Grapalat" w:hAnsi="GHEA Grapalat"/>
                <w:sz w:val="18"/>
                <w:szCs w:val="18"/>
                <w:lang w:val="hy-AM"/>
              </w:rPr>
              <w:t>, ձեռնարկ</w:t>
            </w:r>
          </w:p>
          <w:p w14:paraId="1DDA3BC8" w14:textId="5E5D60D0" w:rsidR="003E78F8" w:rsidRPr="003E78F8" w:rsidRDefault="003E78F8" w:rsidP="003E78F8">
            <w:pPr>
              <w:jc w:val="center"/>
              <w:rPr>
                <w:rFonts w:ascii="GHEA Grapalat" w:hAnsi="GHEA Grapalat"/>
                <w:sz w:val="18"/>
                <w:lang w:val="hy-AM"/>
              </w:rPr>
            </w:pPr>
            <w:r w:rsidRPr="005F5CBD">
              <w:rPr>
                <w:rFonts w:ascii="GHEA Grapalat" w:hAnsi="GHEA Grapalat"/>
                <w:sz w:val="18"/>
                <w:szCs w:val="18"/>
                <w:lang w:val="hy-AM"/>
              </w:rPr>
              <w:t>Հավաստագրեր</w:t>
            </w:r>
            <w:r w:rsidRPr="005F5CBD">
              <w:rPr>
                <w:rFonts w:ascii="MS Mincho" w:hAnsi="MS Mincho" w:cs="MS Mincho"/>
                <w:sz w:val="18"/>
                <w:szCs w:val="18"/>
                <w:lang w:val="hy-AM"/>
              </w:rPr>
              <w:t>․</w:t>
            </w:r>
            <w:r w:rsidRPr="005F5CBD">
              <w:rPr>
                <w:rFonts w:ascii="GHEA Grapalat" w:hAnsi="GHEA Grapalat"/>
                <w:sz w:val="18"/>
                <w:szCs w:val="18"/>
                <w:lang w:val="hy-AM"/>
              </w:rPr>
              <w:t xml:space="preserve"> CE, ISO 13485</w:t>
            </w:r>
          </w:p>
        </w:tc>
        <w:tc>
          <w:tcPr>
            <w:tcW w:w="709" w:type="dxa"/>
            <w:vAlign w:val="center"/>
          </w:tcPr>
          <w:p w14:paraId="583424DF" w14:textId="3F57F91C" w:rsidR="003E78F8" w:rsidRPr="003E78F8" w:rsidRDefault="003E78F8" w:rsidP="003E78F8">
            <w:pPr>
              <w:jc w:val="center"/>
              <w:rPr>
                <w:rFonts w:ascii="GHEA Grapalat" w:hAnsi="GHEA Grapalat"/>
                <w:sz w:val="18"/>
                <w:lang w:val="hy-AM"/>
              </w:rPr>
            </w:pPr>
            <w:r>
              <w:rPr>
                <w:rFonts w:ascii="GHEA Grapalat" w:hAnsi="GHEA Grapalat"/>
                <w:sz w:val="20"/>
                <w:szCs w:val="20"/>
              </w:rPr>
              <w:t>հատ</w:t>
            </w:r>
          </w:p>
        </w:tc>
        <w:tc>
          <w:tcPr>
            <w:tcW w:w="833" w:type="dxa"/>
            <w:vAlign w:val="center"/>
          </w:tcPr>
          <w:p w14:paraId="63776836" w14:textId="5A7AD08B" w:rsidR="003E78F8" w:rsidRPr="003E78F8" w:rsidRDefault="003E78F8" w:rsidP="003E78F8">
            <w:pPr>
              <w:jc w:val="center"/>
              <w:rPr>
                <w:rFonts w:ascii="GHEA Grapalat" w:hAnsi="GHEA Grapalat"/>
                <w:sz w:val="18"/>
                <w:lang w:val="hy-AM"/>
              </w:rPr>
            </w:pPr>
          </w:p>
        </w:tc>
        <w:tc>
          <w:tcPr>
            <w:tcW w:w="850" w:type="dxa"/>
            <w:vAlign w:val="center"/>
          </w:tcPr>
          <w:p w14:paraId="76E5BA5A" w14:textId="281C2316" w:rsidR="003E78F8" w:rsidRPr="003E78F8" w:rsidRDefault="003E78F8" w:rsidP="003E78F8">
            <w:pPr>
              <w:jc w:val="center"/>
              <w:rPr>
                <w:rFonts w:ascii="GHEA Grapalat" w:hAnsi="GHEA Grapalat"/>
                <w:sz w:val="18"/>
                <w:lang w:val="hy-AM"/>
              </w:rPr>
            </w:pPr>
          </w:p>
        </w:tc>
        <w:tc>
          <w:tcPr>
            <w:tcW w:w="727" w:type="dxa"/>
            <w:vAlign w:val="center"/>
          </w:tcPr>
          <w:p w14:paraId="662B0D9F" w14:textId="096893F1" w:rsidR="003E78F8" w:rsidRPr="003E78F8" w:rsidRDefault="003E78F8" w:rsidP="003E78F8">
            <w:pPr>
              <w:jc w:val="center"/>
              <w:rPr>
                <w:rFonts w:ascii="GHEA Grapalat" w:hAnsi="GHEA Grapalat"/>
                <w:sz w:val="18"/>
                <w:lang w:val="hy-AM"/>
              </w:rPr>
            </w:pPr>
            <w:r>
              <w:rPr>
                <w:rFonts w:ascii="GHEA Grapalat" w:hAnsi="GHEA Grapalat"/>
                <w:color w:val="000000"/>
                <w:sz w:val="20"/>
                <w:szCs w:val="22"/>
              </w:rPr>
              <w:t>1</w:t>
            </w:r>
          </w:p>
        </w:tc>
        <w:tc>
          <w:tcPr>
            <w:tcW w:w="991" w:type="dxa"/>
            <w:vAlign w:val="center"/>
          </w:tcPr>
          <w:p w14:paraId="63DD3753" w14:textId="1BA92E8C" w:rsidR="001943C3" w:rsidRPr="00E508F4" w:rsidRDefault="001943C3" w:rsidP="001943C3">
            <w:pPr>
              <w:pStyle w:val="a3"/>
              <w:spacing w:line="240" w:lineRule="auto"/>
              <w:ind w:firstLine="0"/>
              <w:jc w:val="left"/>
              <w:rPr>
                <w:rFonts w:ascii="GHEA Grapalat" w:hAnsi="GHEA Grapalat"/>
                <w:i w:val="0"/>
                <w:sz w:val="16"/>
                <w:szCs w:val="16"/>
                <w:lang w:val="af-ZA"/>
              </w:rPr>
            </w:pPr>
            <w:r w:rsidRPr="00E508F4">
              <w:rPr>
                <w:rFonts w:ascii="GHEA Grapalat" w:hAnsi="GHEA Grapalat"/>
                <w:i w:val="0"/>
                <w:sz w:val="16"/>
                <w:szCs w:val="16"/>
                <w:lang w:val="hy-AM"/>
              </w:rPr>
              <w:t xml:space="preserve">Գեղարքունիքի մարզ,  </w:t>
            </w:r>
            <w:r w:rsidRPr="00E508F4">
              <w:rPr>
                <w:rFonts w:ascii="GHEA Grapalat" w:hAnsi="GHEA Grapalat"/>
                <w:i w:val="0"/>
                <w:sz w:val="16"/>
                <w:szCs w:val="16"/>
                <w:lang w:val="af-ZA"/>
              </w:rPr>
              <w:t>Գավառ համայնք գ</w:t>
            </w:r>
            <w:r w:rsidRPr="00E508F4">
              <w:rPr>
                <w:rFonts w:ascii="Cambria Math" w:hAnsi="Cambria Math" w:cs="Cambria Math"/>
                <w:i w:val="0"/>
                <w:sz w:val="16"/>
                <w:szCs w:val="16"/>
                <w:lang w:val="af-ZA"/>
              </w:rPr>
              <w:t>․</w:t>
            </w:r>
            <w:r w:rsidRPr="00E508F4">
              <w:rPr>
                <w:rFonts w:ascii="GHEA Grapalat" w:hAnsi="GHEA Grapalat"/>
                <w:i w:val="0"/>
                <w:sz w:val="16"/>
                <w:szCs w:val="16"/>
                <w:lang w:val="af-ZA"/>
              </w:rPr>
              <w:t xml:space="preserve"> </w:t>
            </w:r>
            <w:r>
              <w:rPr>
                <w:rFonts w:ascii="Sylfaen" w:hAnsi="Sylfaen" w:cs="Sylfaen"/>
                <w:i w:val="0"/>
                <w:sz w:val="16"/>
                <w:szCs w:val="16"/>
                <w:lang w:val="af-ZA"/>
              </w:rPr>
              <w:t>Գանձակ</w:t>
            </w:r>
            <w:r w:rsidRPr="00E508F4">
              <w:rPr>
                <w:rFonts w:ascii="Arial" w:hAnsi="Arial" w:cs="Arial"/>
                <w:i w:val="0"/>
                <w:sz w:val="16"/>
                <w:szCs w:val="16"/>
                <w:lang w:val="hy-AM"/>
              </w:rPr>
              <w:t xml:space="preserve">, </w:t>
            </w:r>
            <w:r>
              <w:rPr>
                <w:rFonts w:ascii="Arial" w:hAnsi="Arial" w:cs="Arial"/>
                <w:i w:val="0"/>
                <w:sz w:val="16"/>
                <w:szCs w:val="16"/>
                <w:lang w:val="hy-AM"/>
              </w:rPr>
              <w:t>Հ</w:t>
            </w:r>
            <w:r>
              <w:rPr>
                <w:rFonts w:ascii="Cambria Math" w:hAnsi="Cambria Math" w:cs="Cambria Math"/>
                <w:i w:val="0"/>
                <w:sz w:val="16"/>
                <w:szCs w:val="16"/>
                <w:lang w:val="hy-AM"/>
              </w:rPr>
              <w:t>․</w:t>
            </w:r>
            <w:r>
              <w:rPr>
                <w:rFonts w:ascii="Arial" w:hAnsi="Arial" w:cs="Arial"/>
                <w:i w:val="0"/>
                <w:sz w:val="16"/>
                <w:szCs w:val="16"/>
                <w:lang w:val="hy-AM"/>
              </w:rPr>
              <w:t xml:space="preserve"> </w:t>
            </w:r>
            <w:r>
              <w:rPr>
                <w:rFonts w:ascii="Sylfaen" w:hAnsi="Sylfaen" w:cs="Sylfaen"/>
                <w:i w:val="0"/>
                <w:sz w:val="16"/>
                <w:szCs w:val="16"/>
                <w:lang w:val="hy-AM"/>
              </w:rPr>
              <w:t>Հովհ</w:t>
            </w:r>
            <w:r>
              <w:rPr>
                <w:rFonts w:ascii="Arial" w:hAnsi="Arial" w:cs="Arial"/>
                <w:i w:val="0"/>
                <w:sz w:val="16"/>
                <w:szCs w:val="16"/>
                <w:lang w:val="hy-AM"/>
              </w:rPr>
              <w:t xml:space="preserve">. </w:t>
            </w:r>
            <w:r>
              <w:rPr>
                <w:rFonts w:ascii="Sylfaen" w:hAnsi="Sylfaen" w:cs="Sylfaen"/>
                <w:i w:val="0"/>
                <w:sz w:val="16"/>
                <w:szCs w:val="16"/>
                <w:lang w:val="hy-AM"/>
              </w:rPr>
              <w:t>Բաղրամյան</w:t>
            </w:r>
            <w:r>
              <w:rPr>
                <w:rFonts w:ascii="Arial" w:hAnsi="Arial" w:cs="Arial"/>
                <w:i w:val="0"/>
                <w:sz w:val="16"/>
                <w:szCs w:val="16"/>
                <w:lang w:val="hy-AM"/>
              </w:rPr>
              <w:t xml:space="preserve">  </w:t>
            </w:r>
            <w:r w:rsidR="000F374F">
              <w:rPr>
                <w:rFonts w:ascii="Arial" w:hAnsi="Arial" w:cs="Arial"/>
                <w:i w:val="0"/>
                <w:sz w:val="16"/>
                <w:szCs w:val="16"/>
                <w:lang w:val="hy-AM"/>
              </w:rPr>
              <w:t>1</w:t>
            </w:r>
            <w:r>
              <w:rPr>
                <w:rFonts w:ascii="Arial" w:hAnsi="Arial" w:cs="Arial"/>
                <w:i w:val="0"/>
                <w:sz w:val="16"/>
                <w:szCs w:val="16"/>
                <w:lang w:val="hy-AM"/>
              </w:rPr>
              <w:t>-</w:t>
            </w:r>
            <w:r w:rsidR="000F374F">
              <w:rPr>
                <w:rFonts w:ascii="Arial" w:hAnsi="Arial" w:cs="Arial"/>
                <w:i w:val="0"/>
                <w:sz w:val="16"/>
                <w:szCs w:val="16"/>
                <w:lang w:val="hy-AM"/>
              </w:rPr>
              <w:t>ին</w:t>
            </w:r>
            <w:r>
              <w:rPr>
                <w:rFonts w:ascii="Arial" w:hAnsi="Arial" w:cs="Arial"/>
                <w:i w:val="0"/>
                <w:sz w:val="16"/>
                <w:szCs w:val="16"/>
                <w:lang w:val="hy-AM"/>
              </w:rPr>
              <w:t xml:space="preserve"> </w:t>
            </w:r>
            <w:r>
              <w:rPr>
                <w:rFonts w:ascii="Sylfaen" w:hAnsi="Sylfaen" w:cs="Sylfaen"/>
                <w:i w:val="0"/>
                <w:sz w:val="16"/>
                <w:szCs w:val="16"/>
                <w:lang w:val="hy-AM"/>
              </w:rPr>
              <w:t>նրբ</w:t>
            </w:r>
            <w:r>
              <w:rPr>
                <w:rFonts w:ascii="Arial" w:hAnsi="Arial" w:cs="Arial"/>
                <w:i w:val="0"/>
                <w:sz w:val="16"/>
                <w:szCs w:val="16"/>
                <w:lang w:val="hy-AM"/>
              </w:rPr>
              <w:t xml:space="preserve"> 19</w:t>
            </w:r>
          </w:p>
          <w:p w14:paraId="1CB6816D" w14:textId="7FE734B0" w:rsidR="003E78F8" w:rsidRPr="003E78F8" w:rsidRDefault="003E78F8" w:rsidP="003E78F8">
            <w:pPr>
              <w:jc w:val="center"/>
              <w:rPr>
                <w:rFonts w:ascii="GHEA Grapalat" w:hAnsi="GHEA Grapalat"/>
                <w:sz w:val="18"/>
                <w:lang w:val="hy-AM"/>
              </w:rPr>
            </w:pPr>
          </w:p>
        </w:tc>
        <w:tc>
          <w:tcPr>
            <w:tcW w:w="693" w:type="dxa"/>
            <w:textDirection w:val="btLr"/>
            <w:vAlign w:val="center"/>
          </w:tcPr>
          <w:p w14:paraId="20900552" w14:textId="024695A1" w:rsidR="003E78F8" w:rsidRPr="003E78F8" w:rsidRDefault="003E78F8" w:rsidP="003E78F8">
            <w:pPr>
              <w:jc w:val="center"/>
              <w:rPr>
                <w:rFonts w:ascii="GHEA Grapalat" w:hAnsi="GHEA Grapalat"/>
                <w:sz w:val="18"/>
                <w:lang w:val="hy-AM"/>
              </w:rPr>
            </w:pPr>
            <w:r w:rsidRPr="00B50552">
              <w:rPr>
                <w:rFonts w:ascii="GHEA Grapalat" w:hAnsi="GHEA Grapalat" w:cs="Sylfaen"/>
                <w:sz w:val="18"/>
                <w:szCs w:val="18"/>
              </w:rPr>
              <w:t>Ըստ պատվերի</w:t>
            </w:r>
          </w:p>
        </w:tc>
        <w:tc>
          <w:tcPr>
            <w:tcW w:w="1294" w:type="dxa"/>
            <w:vAlign w:val="center"/>
          </w:tcPr>
          <w:p w14:paraId="1C425E60" w14:textId="77777777" w:rsidR="001943C3" w:rsidRPr="008C1FDE" w:rsidRDefault="001943C3" w:rsidP="001943C3">
            <w:pPr>
              <w:ind w:hanging="107"/>
              <w:rPr>
                <w:rFonts w:ascii="Sylfaen" w:hAnsi="Sylfaen" w:cs="Sylfaen"/>
                <w:sz w:val="18"/>
                <w:szCs w:val="18"/>
                <w:lang w:val="hy-AM"/>
              </w:rPr>
            </w:pPr>
            <w:r w:rsidRPr="008C1FDE">
              <w:rPr>
                <w:rFonts w:ascii="Sylfaen" w:hAnsi="Sylfaen" w:cs="Sylfaen"/>
                <w:sz w:val="18"/>
                <w:szCs w:val="18"/>
                <w:lang w:val="hy-AM"/>
              </w:rPr>
              <w:t>Նախատեսվում է գնել 202</w:t>
            </w:r>
            <w:r w:rsidRPr="00737F2C">
              <w:rPr>
                <w:rFonts w:ascii="Sylfaen" w:hAnsi="Sylfaen" w:cs="Sylfaen"/>
                <w:sz w:val="18"/>
                <w:szCs w:val="18"/>
                <w:lang w:val="hy-AM"/>
              </w:rPr>
              <w:t>5</w:t>
            </w:r>
            <w:r w:rsidRPr="008C1FDE">
              <w:rPr>
                <w:rFonts w:ascii="Sylfaen" w:hAnsi="Sylfaen" w:cs="Sylfaen"/>
                <w:sz w:val="18"/>
                <w:szCs w:val="18"/>
                <w:lang w:val="hy-AM"/>
              </w:rPr>
              <w:t xml:space="preserve">թ-ի ընթացքում, ընդ որում մինչև դեկտեմբեր ամսվա </w:t>
            </w:r>
            <w:r w:rsidRPr="00737F2C">
              <w:rPr>
                <w:rFonts w:ascii="Sylfaen" w:hAnsi="Sylfaen" w:cs="Sylfaen"/>
                <w:sz w:val="18"/>
                <w:szCs w:val="18"/>
                <w:lang w:val="hy-AM"/>
              </w:rPr>
              <w:t>30</w:t>
            </w:r>
            <w:r w:rsidRPr="008C1FDE">
              <w:rPr>
                <w:rFonts w:ascii="Sylfaen" w:hAnsi="Sylfaen" w:cs="Sylfaen"/>
                <w:sz w:val="18"/>
                <w:szCs w:val="18"/>
                <w:lang w:val="hy-AM"/>
              </w:rPr>
              <w:t xml:space="preserve"> ներառյալ :Յուրաքանչյուր ապրանքատեսակի նշված ծավալը առավելագույնն է, այն կարող է նվազեցվել Գնորդի կողմից, հաշվի առնելով տարվա ընթացքում հիվանդների </w:t>
            </w:r>
            <w:r w:rsidRPr="008C1FDE">
              <w:rPr>
                <w:rFonts w:ascii="Sylfaen" w:hAnsi="Sylfaen" w:cs="Sylfaen"/>
                <w:sz w:val="18"/>
                <w:szCs w:val="18"/>
                <w:lang w:val="hy-AM"/>
              </w:rPr>
              <w:lastRenderedPageBreak/>
              <w:t>փաստացի թվաքանակը:</w:t>
            </w:r>
          </w:p>
          <w:p w14:paraId="392B4305" w14:textId="77777777" w:rsidR="001943C3" w:rsidRPr="008C1FDE" w:rsidRDefault="001943C3" w:rsidP="001943C3">
            <w:pPr>
              <w:rPr>
                <w:rFonts w:ascii="Sylfaen" w:hAnsi="Sylfaen" w:cs="Sylfaen"/>
                <w:sz w:val="18"/>
                <w:szCs w:val="18"/>
                <w:lang w:val="hy-AM"/>
              </w:rPr>
            </w:pPr>
            <w:r w:rsidRPr="008C1FDE">
              <w:rPr>
                <w:rFonts w:ascii="Sylfaen" w:hAnsi="Sylfaen" w:cs="Sylfaen"/>
                <w:sz w:val="18"/>
                <w:szCs w:val="18"/>
                <w:lang w:val="hy-AM"/>
              </w:rPr>
              <w:t>Ապրանքների մ</w:t>
            </w:r>
          </w:p>
          <w:p w14:paraId="4BB6EEDB" w14:textId="77777777" w:rsidR="001943C3" w:rsidRPr="008C1FDE" w:rsidRDefault="001943C3" w:rsidP="001943C3">
            <w:pPr>
              <w:rPr>
                <w:rFonts w:ascii="Sylfaen" w:hAnsi="Sylfaen" w:cs="Sylfaen"/>
                <w:sz w:val="18"/>
                <w:szCs w:val="18"/>
                <w:lang w:val="hy-AM"/>
              </w:rPr>
            </w:pPr>
            <w:r w:rsidRPr="008C1FDE">
              <w:rPr>
                <w:rFonts w:ascii="Sylfaen" w:hAnsi="Sylfaen" w:cs="Sylfaen"/>
                <w:sz w:val="18"/>
                <w:szCs w:val="18"/>
                <w:lang w:val="hy-AM"/>
              </w:rPr>
              <w:t xml:space="preserve">ատակարարումն իրականացնում է Մատակարարը: </w:t>
            </w:r>
          </w:p>
          <w:p w14:paraId="5028E2A5" w14:textId="43F631CF" w:rsidR="003E78F8" w:rsidRPr="003E78F8" w:rsidRDefault="001943C3" w:rsidP="001943C3">
            <w:pPr>
              <w:jc w:val="center"/>
              <w:rPr>
                <w:rFonts w:ascii="GHEA Grapalat" w:hAnsi="GHEA Grapalat"/>
                <w:sz w:val="18"/>
                <w:lang w:val="hy-AM"/>
              </w:rPr>
            </w:pPr>
            <w:r w:rsidRPr="008C1FDE">
              <w:rPr>
                <w:rFonts w:ascii="Sylfaen" w:hAnsi="Sylfaen" w:cs="Sylfaen"/>
                <w:sz w:val="18"/>
                <w:szCs w:val="18"/>
                <w:lang w:val="hy-AM"/>
              </w:rPr>
              <w:t>Տեխնիկական բնութագրերով բոլոր հղումների դեպքում  Գնումների մասին ՀՀ օրենքի 13-րդ հոդվածի, 5-րդ մասի համաձայն հասկանալ կամ համարժեքը:</w:t>
            </w:r>
          </w:p>
        </w:tc>
      </w:tr>
      <w:tr w:rsidR="003E78F8" w:rsidRPr="00B11CE1" w14:paraId="1A15E8B5" w14:textId="77777777" w:rsidTr="003E78F8">
        <w:trPr>
          <w:trHeight w:val="3135"/>
        </w:trPr>
        <w:tc>
          <w:tcPr>
            <w:tcW w:w="708" w:type="dxa"/>
            <w:vAlign w:val="center"/>
          </w:tcPr>
          <w:p w14:paraId="5DA12E8A" w14:textId="04C28FC4" w:rsidR="003E78F8" w:rsidRPr="003E78F8" w:rsidRDefault="003E78F8" w:rsidP="003E78F8">
            <w:pPr>
              <w:jc w:val="center"/>
              <w:rPr>
                <w:rFonts w:ascii="GHEA Grapalat" w:hAnsi="GHEA Grapalat"/>
                <w:sz w:val="18"/>
                <w:lang w:val="hy-AM"/>
              </w:rPr>
            </w:pPr>
            <w:r>
              <w:rPr>
                <w:rFonts w:ascii="GHEA Grapalat" w:hAnsi="GHEA Grapalat" w:cs="Arial"/>
                <w:sz w:val="18"/>
                <w:szCs w:val="18"/>
              </w:rPr>
              <w:lastRenderedPageBreak/>
              <w:t>4</w:t>
            </w:r>
          </w:p>
        </w:tc>
        <w:tc>
          <w:tcPr>
            <w:tcW w:w="1135" w:type="dxa"/>
            <w:vAlign w:val="center"/>
          </w:tcPr>
          <w:p w14:paraId="0B83507C" w14:textId="35C0F567" w:rsidR="003E78F8" w:rsidRPr="003E78F8" w:rsidRDefault="003E78F8" w:rsidP="003E78F8">
            <w:pPr>
              <w:jc w:val="center"/>
              <w:rPr>
                <w:rFonts w:ascii="GHEA Grapalat" w:hAnsi="GHEA Grapalat"/>
                <w:sz w:val="18"/>
                <w:lang w:val="hy-AM"/>
              </w:rPr>
            </w:pPr>
            <w:r>
              <w:rPr>
                <w:rFonts w:ascii="Calibri" w:hAnsi="Calibri"/>
                <w:sz w:val="22"/>
                <w:szCs w:val="22"/>
              </w:rPr>
              <w:t>33100000</w:t>
            </w:r>
          </w:p>
        </w:tc>
        <w:tc>
          <w:tcPr>
            <w:tcW w:w="1134" w:type="dxa"/>
            <w:vAlign w:val="center"/>
          </w:tcPr>
          <w:p w14:paraId="47B34B2F" w14:textId="46934C34" w:rsidR="003E78F8" w:rsidRPr="003E78F8" w:rsidRDefault="003E78F8" w:rsidP="003E78F8">
            <w:pPr>
              <w:jc w:val="center"/>
              <w:rPr>
                <w:rFonts w:ascii="GHEA Grapalat" w:hAnsi="GHEA Grapalat"/>
                <w:sz w:val="18"/>
                <w:lang w:val="hy-AM"/>
              </w:rPr>
            </w:pPr>
            <w:r w:rsidRPr="00B23EC8">
              <w:rPr>
                <w:rFonts w:ascii="Sylfaen" w:hAnsi="Sylfaen" w:cs="Sylfaen"/>
                <w:sz w:val="18"/>
                <w:szCs w:val="22"/>
              </w:rPr>
              <w:t>Մեզի</w:t>
            </w:r>
            <w:r w:rsidRPr="00B23EC8">
              <w:rPr>
                <w:rFonts w:ascii="Calibri" w:hAnsi="Calibri"/>
                <w:sz w:val="18"/>
                <w:szCs w:val="22"/>
              </w:rPr>
              <w:t xml:space="preserve"> </w:t>
            </w:r>
            <w:r w:rsidRPr="00B23EC8">
              <w:rPr>
                <w:rFonts w:ascii="Sylfaen" w:hAnsi="Sylfaen" w:cs="Sylfaen"/>
                <w:sz w:val="18"/>
                <w:szCs w:val="22"/>
              </w:rPr>
              <w:t>ընդհանուր</w:t>
            </w:r>
            <w:r w:rsidRPr="00B23EC8">
              <w:rPr>
                <w:rFonts w:ascii="Calibri" w:hAnsi="Calibri"/>
                <w:sz w:val="18"/>
                <w:szCs w:val="22"/>
              </w:rPr>
              <w:t xml:space="preserve"> </w:t>
            </w:r>
            <w:r w:rsidRPr="00B23EC8">
              <w:rPr>
                <w:rFonts w:ascii="Sylfaen" w:hAnsi="Sylfaen" w:cs="Sylfaen"/>
                <w:sz w:val="18"/>
                <w:szCs w:val="22"/>
              </w:rPr>
              <w:t>քննության</w:t>
            </w:r>
            <w:r w:rsidRPr="00B23EC8">
              <w:rPr>
                <w:rFonts w:ascii="Calibri" w:hAnsi="Calibri"/>
                <w:sz w:val="18"/>
                <w:szCs w:val="22"/>
              </w:rPr>
              <w:t xml:space="preserve">  </w:t>
            </w:r>
            <w:r w:rsidRPr="00B23EC8">
              <w:rPr>
                <w:rFonts w:ascii="Sylfaen" w:hAnsi="Sylfaen" w:cs="Sylfaen"/>
                <w:sz w:val="18"/>
                <w:szCs w:val="22"/>
              </w:rPr>
              <w:t>վերլուծիչ</w:t>
            </w:r>
          </w:p>
        </w:tc>
        <w:tc>
          <w:tcPr>
            <w:tcW w:w="850" w:type="dxa"/>
            <w:vAlign w:val="center"/>
          </w:tcPr>
          <w:p w14:paraId="4458355F" w14:textId="77777777" w:rsidR="003E78F8" w:rsidRPr="003E78F8" w:rsidRDefault="003E78F8" w:rsidP="003E78F8">
            <w:pPr>
              <w:jc w:val="center"/>
              <w:rPr>
                <w:rFonts w:ascii="GHEA Grapalat" w:hAnsi="GHEA Grapalat"/>
                <w:sz w:val="18"/>
                <w:lang w:val="hy-AM"/>
              </w:rPr>
            </w:pPr>
          </w:p>
        </w:tc>
        <w:tc>
          <w:tcPr>
            <w:tcW w:w="5669" w:type="dxa"/>
            <w:vAlign w:val="center"/>
          </w:tcPr>
          <w:p w14:paraId="1BDF544A" w14:textId="77777777" w:rsidR="003E78F8" w:rsidRPr="003E78F8" w:rsidRDefault="003E78F8" w:rsidP="003E78F8">
            <w:pPr>
              <w:pStyle w:val="TableParagraph"/>
              <w:spacing w:before="9" w:line="235" w:lineRule="auto"/>
              <w:ind w:left="105"/>
              <w:rPr>
                <w:sz w:val="20"/>
                <w:szCs w:val="20"/>
                <w:lang w:val="hy-AM"/>
              </w:rPr>
            </w:pPr>
            <w:r w:rsidRPr="003E78F8">
              <w:rPr>
                <w:spacing w:val="-2"/>
                <w:sz w:val="20"/>
                <w:szCs w:val="20"/>
                <w:lang w:val="hy-AM"/>
              </w:rPr>
              <w:t>Մեզի</w:t>
            </w:r>
            <w:r w:rsidRPr="003E78F8">
              <w:rPr>
                <w:spacing w:val="-11"/>
                <w:sz w:val="20"/>
                <w:szCs w:val="20"/>
                <w:lang w:val="hy-AM"/>
              </w:rPr>
              <w:t xml:space="preserve"> </w:t>
            </w:r>
            <w:r w:rsidRPr="003E78F8">
              <w:rPr>
                <w:spacing w:val="-2"/>
                <w:sz w:val="20"/>
                <w:szCs w:val="20"/>
                <w:lang w:val="hy-AM"/>
              </w:rPr>
              <w:t>անալիզատոր</w:t>
            </w:r>
            <w:r w:rsidRPr="003E78F8">
              <w:rPr>
                <w:spacing w:val="-10"/>
                <w:sz w:val="20"/>
                <w:szCs w:val="20"/>
                <w:lang w:val="hy-AM"/>
              </w:rPr>
              <w:t xml:space="preserve"> </w:t>
            </w:r>
          </w:p>
          <w:p w14:paraId="61B155DA" w14:textId="77777777" w:rsidR="003E78F8" w:rsidRPr="003E78F8" w:rsidRDefault="003E78F8" w:rsidP="003E78F8">
            <w:pPr>
              <w:pStyle w:val="TableParagraph"/>
              <w:spacing w:before="3" w:line="214" w:lineRule="exact"/>
              <w:ind w:left="105"/>
              <w:rPr>
                <w:sz w:val="18"/>
                <w:lang w:val="hy-AM"/>
              </w:rPr>
            </w:pPr>
            <w:r w:rsidRPr="003E78F8">
              <w:rPr>
                <w:sz w:val="18"/>
                <w:lang w:val="hy-AM"/>
              </w:rPr>
              <w:t>Սկզբունք՝ Ֆոտոէլեկտրական գունաչափություն։ Արտադրողականություն՝ 60~120 թեստ/ժամ։ Էկրան՝ 4.3 դյույմանոց սենսորային էկրան։</w:t>
            </w:r>
          </w:p>
          <w:p w14:paraId="6B376429" w14:textId="77777777" w:rsidR="003E78F8" w:rsidRPr="003E78F8" w:rsidRDefault="003E78F8" w:rsidP="003E78F8">
            <w:pPr>
              <w:pStyle w:val="TableParagraph"/>
              <w:spacing w:before="3" w:line="214" w:lineRule="exact"/>
              <w:ind w:left="105"/>
              <w:rPr>
                <w:sz w:val="18"/>
                <w:lang w:val="hy-AM"/>
              </w:rPr>
            </w:pPr>
            <w:r w:rsidRPr="003E78F8">
              <w:rPr>
                <w:sz w:val="18"/>
                <w:lang w:val="hy-AM"/>
              </w:rPr>
              <w:t>Հիշողություն՝ Կարող է պահել ավելի քան 2000 թեստային հաշվետվություն։ Տպիչ՝ Ներկառուցված ջերմային տպիչ։</w:t>
            </w:r>
          </w:p>
          <w:p w14:paraId="470A5C2D" w14:textId="77777777" w:rsidR="003E78F8" w:rsidRPr="003E78F8" w:rsidRDefault="003E78F8" w:rsidP="003E78F8">
            <w:pPr>
              <w:pStyle w:val="TableParagraph"/>
              <w:spacing w:before="3" w:line="214" w:lineRule="exact"/>
              <w:ind w:left="105"/>
              <w:rPr>
                <w:sz w:val="18"/>
                <w:lang w:val="hy-AM"/>
              </w:rPr>
            </w:pPr>
            <w:r w:rsidRPr="003E78F8">
              <w:rPr>
                <w:sz w:val="18"/>
                <w:lang w:val="hy-AM"/>
              </w:rPr>
              <w:t>Միջերես՝ USB, RS232, LIS առաջարկ։</w:t>
            </w:r>
          </w:p>
          <w:p w14:paraId="737EF7BF" w14:textId="77777777" w:rsidR="003E78F8" w:rsidRPr="003E78F8" w:rsidRDefault="003E78F8" w:rsidP="003E78F8">
            <w:pPr>
              <w:pStyle w:val="TableParagraph"/>
              <w:spacing w:before="3" w:line="214" w:lineRule="exact"/>
              <w:ind w:left="105"/>
              <w:rPr>
                <w:sz w:val="18"/>
                <w:lang w:val="hy-AM"/>
              </w:rPr>
            </w:pPr>
            <w:r w:rsidRPr="003E78F8">
              <w:rPr>
                <w:sz w:val="18"/>
                <w:lang w:val="hy-AM"/>
              </w:rPr>
              <w:t>Կիրառման շրջանակ՝ 9, 10, 11, 14 թեստային ժապավեններ։</w:t>
            </w:r>
          </w:p>
          <w:p w14:paraId="68F34C93" w14:textId="77777777" w:rsidR="003E78F8" w:rsidRPr="003E78F8" w:rsidRDefault="003E78F8" w:rsidP="003E78F8">
            <w:pPr>
              <w:pStyle w:val="TableParagraph"/>
              <w:spacing w:before="3" w:line="214" w:lineRule="exact"/>
              <w:ind w:left="105"/>
              <w:rPr>
                <w:sz w:val="18"/>
                <w:lang w:val="hy-AM"/>
              </w:rPr>
            </w:pPr>
            <w:r w:rsidRPr="003E78F8">
              <w:rPr>
                <w:sz w:val="18"/>
                <w:lang w:val="hy-AM"/>
              </w:rPr>
              <w:t>Ապրանքներ՝ 9 թեստային ժապավեններ՝ GLU, BIL, KET, pH, BLO, PRO, URO, NIT, LEU։</w:t>
            </w:r>
          </w:p>
          <w:p w14:paraId="58CD9CB6" w14:textId="77777777" w:rsidR="003E78F8" w:rsidRPr="003E78F8" w:rsidRDefault="003E78F8" w:rsidP="003E78F8">
            <w:pPr>
              <w:pStyle w:val="TableParagraph"/>
              <w:spacing w:before="3" w:line="214" w:lineRule="exact"/>
              <w:ind w:left="105"/>
              <w:rPr>
                <w:sz w:val="18"/>
                <w:lang w:val="hy-AM"/>
              </w:rPr>
            </w:pPr>
            <w:r w:rsidRPr="003E78F8">
              <w:rPr>
                <w:sz w:val="18"/>
                <w:lang w:val="hy-AM"/>
              </w:rPr>
              <w:t>10 թեստային ժապավեններ՝ GLU, BIL, KET, SG, pH, BLO, PRO, URO, NIT, LEU։</w:t>
            </w:r>
          </w:p>
          <w:p w14:paraId="6301CEE0" w14:textId="77777777" w:rsidR="003E78F8" w:rsidRPr="003E78F8" w:rsidRDefault="003E78F8" w:rsidP="003E78F8">
            <w:pPr>
              <w:pStyle w:val="TableParagraph"/>
              <w:spacing w:before="3" w:line="214" w:lineRule="exact"/>
              <w:ind w:left="105"/>
              <w:rPr>
                <w:sz w:val="18"/>
                <w:lang w:val="hy-AM"/>
              </w:rPr>
            </w:pPr>
            <w:r w:rsidRPr="003E78F8">
              <w:rPr>
                <w:sz w:val="18"/>
                <w:lang w:val="hy-AM"/>
              </w:rPr>
              <w:t>11 թեստային ժապավեններ՝ GLU, BIL, KET, SG, pH, BLO, PRO, URO, NIT, LEU, VC։</w:t>
            </w:r>
          </w:p>
          <w:p w14:paraId="576A62A2" w14:textId="77777777" w:rsidR="003E78F8" w:rsidRPr="003E78F8" w:rsidRDefault="003E78F8" w:rsidP="003E78F8">
            <w:pPr>
              <w:pStyle w:val="TableParagraph"/>
              <w:spacing w:before="3" w:line="214" w:lineRule="exact"/>
              <w:ind w:left="105"/>
              <w:rPr>
                <w:sz w:val="18"/>
                <w:lang w:val="hy-AM"/>
              </w:rPr>
            </w:pPr>
            <w:r w:rsidRPr="003E78F8">
              <w:rPr>
                <w:sz w:val="18"/>
                <w:lang w:val="hy-AM"/>
              </w:rPr>
              <w:t>14 թեստային ժապավեններ՝ GLU, BIL, KET, SG, pH, BLO, PRO, URO, NIT, LEU, VC, CRE, Ca, MCA։</w:t>
            </w:r>
          </w:p>
          <w:p w14:paraId="07045B8D" w14:textId="2756B2FA" w:rsidR="003E78F8" w:rsidRPr="003E78F8" w:rsidRDefault="003E78F8" w:rsidP="003E78F8">
            <w:pPr>
              <w:jc w:val="center"/>
              <w:rPr>
                <w:rFonts w:ascii="GHEA Grapalat" w:hAnsi="GHEA Grapalat"/>
                <w:sz w:val="18"/>
                <w:lang w:val="hy-AM"/>
              </w:rPr>
            </w:pPr>
            <w:r w:rsidRPr="006B1C70">
              <w:rPr>
                <w:rFonts w:ascii="Sylfaen" w:hAnsi="Sylfaen" w:cs="Sylfaen"/>
                <w:sz w:val="18"/>
              </w:rPr>
              <w:t>Էլեկտրամատակարարում՝</w:t>
            </w:r>
            <w:r w:rsidRPr="006B1C70">
              <w:rPr>
                <w:sz w:val="18"/>
              </w:rPr>
              <w:t xml:space="preserve"> 100~240 </w:t>
            </w:r>
            <w:r w:rsidRPr="006B1C70">
              <w:rPr>
                <w:rFonts w:ascii="Sylfaen" w:hAnsi="Sylfaen" w:cs="Sylfaen"/>
                <w:sz w:val="18"/>
              </w:rPr>
              <w:t>Վ</w:t>
            </w:r>
            <w:r w:rsidRPr="006B1C70">
              <w:rPr>
                <w:sz w:val="18"/>
              </w:rPr>
              <w:t xml:space="preserve">, 50/60 </w:t>
            </w:r>
            <w:r w:rsidRPr="006B1C70">
              <w:rPr>
                <w:rFonts w:ascii="Sylfaen" w:hAnsi="Sylfaen" w:cs="Sylfaen"/>
                <w:sz w:val="18"/>
              </w:rPr>
              <w:t>Հց</w:t>
            </w:r>
          </w:p>
        </w:tc>
        <w:tc>
          <w:tcPr>
            <w:tcW w:w="709" w:type="dxa"/>
            <w:vAlign w:val="center"/>
          </w:tcPr>
          <w:p w14:paraId="4D38E220" w14:textId="441CD74B" w:rsidR="003E78F8" w:rsidRPr="003E78F8" w:rsidRDefault="003E78F8" w:rsidP="003E78F8">
            <w:pPr>
              <w:jc w:val="center"/>
              <w:rPr>
                <w:rFonts w:ascii="GHEA Grapalat" w:hAnsi="GHEA Grapalat"/>
                <w:sz w:val="18"/>
                <w:lang w:val="hy-AM"/>
              </w:rPr>
            </w:pPr>
            <w:r>
              <w:rPr>
                <w:rFonts w:ascii="GHEA Grapalat" w:hAnsi="GHEA Grapalat"/>
                <w:sz w:val="20"/>
                <w:szCs w:val="20"/>
              </w:rPr>
              <w:t>հատ</w:t>
            </w:r>
          </w:p>
        </w:tc>
        <w:tc>
          <w:tcPr>
            <w:tcW w:w="833" w:type="dxa"/>
            <w:vAlign w:val="center"/>
          </w:tcPr>
          <w:p w14:paraId="1A47BE6B" w14:textId="5C245B0B" w:rsidR="003E78F8" w:rsidRPr="003E78F8" w:rsidRDefault="003E78F8" w:rsidP="003E78F8">
            <w:pPr>
              <w:jc w:val="center"/>
              <w:rPr>
                <w:rFonts w:ascii="GHEA Grapalat" w:hAnsi="GHEA Grapalat"/>
                <w:sz w:val="18"/>
                <w:lang w:val="hy-AM"/>
              </w:rPr>
            </w:pPr>
          </w:p>
        </w:tc>
        <w:tc>
          <w:tcPr>
            <w:tcW w:w="850" w:type="dxa"/>
            <w:vAlign w:val="center"/>
          </w:tcPr>
          <w:p w14:paraId="4D60CBB6" w14:textId="349F3E43" w:rsidR="003E78F8" w:rsidRPr="003E78F8" w:rsidRDefault="003E78F8" w:rsidP="003E78F8">
            <w:pPr>
              <w:jc w:val="center"/>
              <w:rPr>
                <w:rFonts w:ascii="GHEA Grapalat" w:hAnsi="GHEA Grapalat"/>
                <w:sz w:val="18"/>
                <w:lang w:val="hy-AM"/>
              </w:rPr>
            </w:pPr>
          </w:p>
        </w:tc>
        <w:tc>
          <w:tcPr>
            <w:tcW w:w="727" w:type="dxa"/>
            <w:vAlign w:val="center"/>
          </w:tcPr>
          <w:p w14:paraId="1573F1D7" w14:textId="3F294932" w:rsidR="003E78F8" w:rsidRPr="003E78F8" w:rsidRDefault="003E78F8" w:rsidP="003E78F8">
            <w:pPr>
              <w:jc w:val="center"/>
              <w:rPr>
                <w:rFonts w:ascii="GHEA Grapalat" w:hAnsi="GHEA Grapalat"/>
                <w:sz w:val="18"/>
                <w:lang w:val="hy-AM"/>
              </w:rPr>
            </w:pPr>
            <w:r>
              <w:rPr>
                <w:rFonts w:ascii="GHEA Grapalat" w:hAnsi="GHEA Grapalat"/>
                <w:color w:val="000000"/>
                <w:sz w:val="20"/>
                <w:szCs w:val="22"/>
              </w:rPr>
              <w:t>1</w:t>
            </w:r>
          </w:p>
        </w:tc>
        <w:tc>
          <w:tcPr>
            <w:tcW w:w="991" w:type="dxa"/>
            <w:vAlign w:val="center"/>
          </w:tcPr>
          <w:p w14:paraId="37739011" w14:textId="358C6677" w:rsidR="001943C3" w:rsidRPr="00E508F4" w:rsidRDefault="001943C3" w:rsidP="001943C3">
            <w:pPr>
              <w:pStyle w:val="a3"/>
              <w:spacing w:line="240" w:lineRule="auto"/>
              <w:ind w:firstLine="0"/>
              <w:jc w:val="left"/>
              <w:rPr>
                <w:rFonts w:ascii="GHEA Grapalat" w:hAnsi="GHEA Grapalat"/>
                <w:i w:val="0"/>
                <w:sz w:val="16"/>
                <w:szCs w:val="16"/>
                <w:lang w:val="af-ZA"/>
              </w:rPr>
            </w:pPr>
            <w:r w:rsidRPr="00E508F4">
              <w:rPr>
                <w:rFonts w:ascii="GHEA Grapalat" w:hAnsi="GHEA Grapalat"/>
                <w:i w:val="0"/>
                <w:sz w:val="16"/>
                <w:szCs w:val="16"/>
                <w:lang w:val="hy-AM"/>
              </w:rPr>
              <w:t xml:space="preserve">Գեղարքունիքի մարզ,  </w:t>
            </w:r>
            <w:r w:rsidRPr="00E508F4">
              <w:rPr>
                <w:rFonts w:ascii="GHEA Grapalat" w:hAnsi="GHEA Grapalat"/>
                <w:i w:val="0"/>
                <w:sz w:val="16"/>
                <w:szCs w:val="16"/>
                <w:lang w:val="af-ZA"/>
              </w:rPr>
              <w:t>Գավառ համայնք գ</w:t>
            </w:r>
            <w:r w:rsidRPr="00E508F4">
              <w:rPr>
                <w:rFonts w:ascii="Cambria Math" w:hAnsi="Cambria Math" w:cs="Cambria Math"/>
                <w:i w:val="0"/>
                <w:sz w:val="16"/>
                <w:szCs w:val="16"/>
                <w:lang w:val="af-ZA"/>
              </w:rPr>
              <w:t>․</w:t>
            </w:r>
            <w:r w:rsidRPr="00E508F4">
              <w:rPr>
                <w:rFonts w:ascii="GHEA Grapalat" w:hAnsi="GHEA Grapalat"/>
                <w:i w:val="0"/>
                <w:sz w:val="16"/>
                <w:szCs w:val="16"/>
                <w:lang w:val="af-ZA"/>
              </w:rPr>
              <w:t xml:space="preserve"> </w:t>
            </w:r>
            <w:r>
              <w:rPr>
                <w:rFonts w:ascii="Sylfaen" w:hAnsi="Sylfaen" w:cs="Sylfaen"/>
                <w:i w:val="0"/>
                <w:sz w:val="16"/>
                <w:szCs w:val="16"/>
                <w:lang w:val="af-ZA"/>
              </w:rPr>
              <w:t>Գանձակ</w:t>
            </w:r>
            <w:r w:rsidRPr="00E508F4">
              <w:rPr>
                <w:rFonts w:ascii="Arial" w:hAnsi="Arial" w:cs="Arial"/>
                <w:i w:val="0"/>
                <w:sz w:val="16"/>
                <w:szCs w:val="16"/>
                <w:lang w:val="hy-AM"/>
              </w:rPr>
              <w:t xml:space="preserve">, </w:t>
            </w:r>
            <w:r>
              <w:rPr>
                <w:rFonts w:ascii="Arial" w:hAnsi="Arial" w:cs="Arial"/>
                <w:i w:val="0"/>
                <w:sz w:val="16"/>
                <w:szCs w:val="16"/>
                <w:lang w:val="hy-AM"/>
              </w:rPr>
              <w:t>Հ</w:t>
            </w:r>
            <w:r>
              <w:rPr>
                <w:rFonts w:ascii="Cambria Math" w:hAnsi="Cambria Math" w:cs="Cambria Math"/>
                <w:i w:val="0"/>
                <w:sz w:val="16"/>
                <w:szCs w:val="16"/>
                <w:lang w:val="hy-AM"/>
              </w:rPr>
              <w:t>․</w:t>
            </w:r>
            <w:r>
              <w:rPr>
                <w:rFonts w:ascii="Arial" w:hAnsi="Arial" w:cs="Arial"/>
                <w:i w:val="0"/>
                <w:sz w:val="16"/>
                <w:szCs w:val="16"/>
                <w:lang w:val="hy-AM"/>
              </w:rPr>
              <w:t xml:space="preserve"> </w:t>
            </w:r>
            <w:r>
              <w:rPr>
                <w:rFonts w:ascii="Sylfaen" w:hAnsi="Sylfaen" w:cs="Sylfaen"/>
                <w:i w:val="0"/>
                <w:sz w:val="16"/>
                <w:szCs w:val="16"/>
                <w:lang w:val="hy-AM"/>
              </w:rPr>
              <w:t>Հովհ</w:t>
            </w:r>
            <w:r>
              <w:rPr>
                <w:rFonts w:ascii="Arial" w:hAnsi="Arial" w:cs="Arial"/>
                <w:i w:val="0"/>
                <w:sz w:val="16"/>
                <w:szCs w:val="16"/>
                <w:lang w:val="hy-AM"/>
              </w:rPr>
              <w:t xml:space="preserve">. </w:t>
            </w:r>
            <w:r>
              <w:rPr>
                <w:rFonts w:ascii="Sylfaen" w:hAnsi="Sylfaen" w:cs="Sylfaen"/>
                <w:i w:val="0"/>
                <w:sz w:val="16"/>
                <w:szCs w:val="16"/>
                <w:lang w:val="hy-AM"/>
              </w:rPr>
              <w:t>Բաղրամյան</w:t>
            </w:r>
            <w:r>
              <w:rPr>
                <w:rFonts w:ascii="Arial" w:hAnsi="Arial" w:cs="Arial"/>
                <w:i w:val="0"/>
                <w:sz w:val="16"/>
                <w:szCs w:val="16"/>
                <w:lang w:val="hy-AM"/>
              </w:rPr>
              <w:t xml:space="preserve">  </w:t>
            </w:r>
            <w:r w:rsidR="000F374F">
              <w:rPr>
                <w:rFonts w:ascii="Arial" w:hAnsi="Arial" w:cs="Arial"/>
                <w:i w:val="0"/>
                <w:sz w:val="16"/>
                <w:szCs w:val="16"/>
                <w:lang w:val="hy-AM"/>
              </w:rPr>
              <w:t>1-ին</w:t>
            </w:r>
            <w:r>
              <w:rPr>
                <w:rFonts w:ascii="Arial" w:hAnsi="Arial" w:cs="Arial"/>
                <w:i w:val="0"/>
                <w:sz w:val="16"/>
                <w:szCs w:val="16"/>
                <w:lang w:val="hy-AM"/>
              </w:rPr>
              <w:t xml:space="preserve"> </w:t>
            </w:r>
            <w:r>
              <w:rPr>
                <w:rFonts w:ascii="Sylfaen" w:hAnsi="Sylfaen" w:cs="Sylfaen"/>
                <w:i w:val="0"/>
                <w:sz w:val="16"/>
                <w:szCs w:val="16"/>
                <w:lang w:val="hy-AM"/>
              </w:rPr>
              <w:t>նրբ</w:t>
            </w:r>
            <w:r>
              <w:rPr>
                <w:rFonts w:ascii="Arial" w:hAnsi="Arial" w:cs="Arial"/>
                <w:i w:val="0"/>
                <w:sz w:val="16"/>
                <w:szCs w:val="16"/>
                <w:lang w:val="hy-AM"/>
              </w:rPr>
              <w:t xml:space="preserve"> 19</w:t>
            </w:r>
          </w:p>
          <w:p w14:paraId="1C118E17" w14:textId="4C6E1DA1" w:rsidR="003E78F8" w:rsidRPr="003E78F8" w:rsidRDefault="003E78F8" w:rsidP="003E78F8">
            <w:pPr>
              <w:jc w:val="center"/>
              <w:rPr>
                <w:rFonts w:ascii="GHEA Grapalat" w:hAnsi="GHEA Grapalat"/>
                <w:sz w:val="18"/>
                <w:lang w:val="hy-AM"/>
              </w:rPr>
            </w:pPr>
            <w:r w:rsidRPr="003E78F8">
              <w:rPr>
                <w:rFonts w:ascii="GHEA Grapalat" w:hAnsi="GHEA Grapalat" w:cs="Sylfaen"/>
                <w:sz w:val="18"/>
                <w:szCs w:val="18"/>
                <w:lang w:val="hy-AM"/>
              </w:rPr>
              <w:t>.</w:t>
            </w:r>
          </w:p>
        </w:tc>
        <w:tc>
          <w:tcPr>
            <w:tcW w:w="693" w:type="dxa"/>
            <w:textDirection w:val="btLr"/>
            <w:vAlign w:val="center"/>
          </w:tcPr>
          <w:p w14:paraId="6884B8AF" w14:textId="7F96C39E" w:rsidR="003E78F8" w:rsidRPr="003E78F8" w:rsidRDefault="003E78F8" w:rsidP="003E78F8">
            <w:pPr>
              <w:jc w:val="center"/>
              <w:rPr>
                <w:rFonts w:ascii="GHEA Grapalat" w:hAnsi="GHEA Grapalat"/>
                <w:sz w:val="18"/>
                <w:lang w:val="hy-AM"/>
              </w:rPr>
            </w:pPr>
            <w:r w:rsidRPr="00B50552">
              <w:rPr>
                <w:rFonts w:ascii="GHEA Grapalat" w:hAnsi="GHEA Grapalat" w:cs="Sylfaen"/>
                <w:sz w:val="18"/>
                <w:szCs w:val="18"/>
              </w:rPr>
              <w:t>Ըստ պատվերի</w:t>
            </w:r>
          </w:p>
        </w:tc>
        <w:tc>
          <w:tcPr>
            <w:tcW w:w="1294" w:type="dxa"/>
            <w:vAlign w:val="center"/>
          </w:tcPr>
          <w:p w14:paraId="2813AA04" w14:textId="77777777" w:rsidR="001943C3" w:rsidRPr="008C1FDE" w:rsidRDefault="001943C3" w:rsidP="001943C3">
            <w:pPr>
              <w:ind w:hanging="107"/>
              <w:rPr>
                <w:rFonts w:ascii="Sylfaen" w:hAnsi="Sylfaen" w:cs="Sylfaen"/>
                <w:sz w:val="18"/>
                <w:szCs w:val="18"/>
                <w:lang w:val="hy-AM"/>
              </w:rPr>
            </w:pPr>
            <w:r w:rsidRPr="008C1FDE">
              <w:rPr>
                <w:rFonts w:ascii="Sylfaen" w:hAnsi="Sylfaen" w:cs="Sylfaen"/>
                <w:sz w:val="18"/>
                <w:szCs w:val="18"/>
                <w:lang w:val="hy-AM"/>
              </w:rPr>
              <w:t>Նախատեսվում է գնել 202</w:t>
            </w:r>
            <w:r w:rsidRPr="00737F2C">
              <w:rPr>
                <w:rFonts w:ascii="Sylfaen" w:hAnsi="Sylfaen" w:cs="Sylfaen"/>
                <w:sz w:val="18"/>
                <w:szCs w:val="18"/>
                <w:lang w:val="hy-AM"/>
              </w:rPr>
              <w:t>5</w:t>
            </w:r>
            <w:r w:rsidRPr="008C1FDE">
              <w:rPr>
                <w:rFonts w:ascii="Sylfaen" w:hAnsi="Sylfaen" w:cs="Sylfaen"/>
                <w:sz w:val="18"/>
                <w:szCs w:val="18"/>
                <w:lang w:val="hy-AM"/>
              </w:rPr>
              <w:t xml:space="preserve">թ-ի ընթացքում, ընդ որում մինչև դեկտեմբեր ամսվա </w:t>
            </w:r>
            <w:r w:rsidRPr="00737F2C">
              <w:rPr>
                <w:rFonts w:ascii="Sylfaen" w:hAnsi="Sylfaen" w:cs="Sylfaen"/>
                <w:sz w:val="18"/>
                <w:szCs w:val="18"/>
                <w:lang w:val="hy-AM"/>
              </w:rPr>
              <w:t>30</w:t>
            </w:r>
            <w:r w:rsidRPr="008C1FDE">
              <w:rPr>
                <w:rFonts w:ascii="Sylfaen" w:hAnsi="Sylfaen" w:cs="Sylfaen"/>
                <w:sz w:val="18"/>
                <w:szCs w:val="18"/>
                <w:lang w:val="hy-AM"/>
              </w:rPr>
              <w:t xml:space="preserve"> ներառյալ :Յուրաքանչյուր ապրանքատեսակի նշված ծավալը առավելագու</w:t>
            </w:r>
            <w:r w:rsidRPr="008C1FDE">
              <w:rPr>
                <w:rFonts w:ascii="Sylfaen" w:hAnsi="Sylfaen" w:cs="Sylfaen"/>
                <w:sz w:val="18"/>
                <w:szCs w:val="18"/>
                <w:lang w:val="hy-AM"/>
              </w:rPr>
              <w:lastRenderedPageBreak/>
              <w:t>յնն է, այն կարող է նվազեցվել Գնորդի կողմից, հաշվի առնելով տարվա ընթացքում հիվանդների փաստացի թվաքանակը:</w:t>
            </w:r>
          </w:p>
          <w:p w14:paraId="156E2F00" w14:textId="77777777" w:rsidR="001943C3" w:rsidRPr="008C1FDE" w:rsidRDefault="001943C3" w:rsidP="001943C3">
            <w:pPr>
              <w:rPr>
                <w:rFonts w:ascii="Sylfaen" w:hAnsi="Sylfaen" w:cs="Sylfaen"/>
                <w:sz w:val="18"/>
                <w:szCs w:val="18"/>
                <w:lang w:val="hy-AM"/>
              </w:rPr>
            </w:pPr>
            <w:r w:rsidRPr="008C1FDE">
              <w:rPr>
                <w:rFonts w:ascii="Sylfaen" w:hAnsi="Sylfaen" w:cs="Sylfaen"/>
                <w:sz w:val="18"/>
                <w:szCs w:val="18"/>
                <w:lang w:val="hy-AM"/>
              </w:rPr>
              <w:t>Ապրանքների մ</w:t>
            </w:r>
          </w:p>
          <w:p w14:paraId="3F0DDAC8" w14:textId="77777777" w:rsidR="001943C3" w:rsidRPr="008C1FDE" w:rsidRDefault="001943C3" w:rsidP="001943C3">
            <w:pPr>
              <w:rPr>
                <w:rFonts w:ascii="Sylfaen" w:hAnsi="Sylfaen" w:cs="Sylfaen"/>
                <w:sz w:val="18"/>
                <w:szCs w:val="18"/>
                <w:lang w:val="hy-AM"/>
              </w:rPr>
            </w:pPr>
            <w:r w:rsidRPr="008C1FDE">
              <w:rPr>
                <w:rFonts w:ascii="Sylfaen" w:hAnsi="Sylfaen" w:cs="Sylfaen"/>
                <w:sz w:val="18"/>
                <w:szCs w:val="18"/>
                <w:lang w:val="hy-AM"/>
              </w:rPr>
              <w:t xml:space="preserve">ատակարարումն իրականացնում է Մատակարարը: </w:t>
            </w:r>
          </w:p>
          <w:p w14:paraId="46ADF17B" w14:textId="118F04F3" w:rsidR="003E78F8" w:rsidRPr="003E78F8" w:rsidRDefault="001943C3" w:rsidP="001943C3">
            <w:pPr>
              <w:jc w:val="center"/>
              <w:rPr>
                <w:rFonts w:ascii="GHEA Grapalat" w:hAnsi="GHEA Grapalat"/>
                <w:sz w:val="18"/>
                <w:lang w:val="hy-AM"/>
              </w:rPr>
            </w:pPr>
            <w:r w:rsidRPr="008C1FDE">
              <w:rPr>
                <w:rFonts w:ascii="Sylfaen" w:hAnsi="Sylfaen" w:cs="Sylfaen"/>
                <w:sz w:val="18"/>
                <w:szCs w:val="18"/>
                <w:lang w:val="hy-AM"/>
              </w:rPr>
              <w:t>Տեխնիկական բնութագրերով բոլոր հղումների դեպքում  Գնումների մասին ՀՀ օրենքի 13-րդ հոդվածի, 5-րդ մասի համաձայն հասկանալ կամ համարժեքը:</w:t>
            </w:r>
          </w:p>
        </w:tc>
      </w:tr>
      <w:tr w:rsidR="003E78F8" w:rsidRPr="00B11CE1" w14:paraId="52C54B61" w14:textId="77777777" w:rsidTr="003E78F8">
        <w:trPr>
          <w:trHeight w:val="246"/>
        </w:trPr>
        <w:tc>
          <w:tcPr>
            <w:tcW w:w="708" w:type="dxa"/>
            <w:vAlign w:val="center"/>
          </w:tcPr>
          <w:p w14:paraId="4E7C3F73" w14:textId="46DB93A1" w:rsidR="003E78F8" w:rsidRDefault="003E78F8" w:rsidP="000E4D4A">
            <w:pPr>
              <w:jc w:val="center"/>
              <w:rPr>
                <w:rFonts w:ascii="Arial Armenian" w:hAnsi="Arial Armenian" w:cs="Calibri"/>
                <w:color w:val="000000"/>
                <w:sz w:val="16"/>
                <w:szCs w:val="16"/>
              </w:rPr>
            </w:pPr>
            <w:r>
              <w:rPr>
                <w:rFonts w:ascii="GHEA Grapalat" w:hAnsi="GHEA Grapalat" w:cs="Arial"/>
                <w:sz w:val="18"/>
                <w:szCs w:val="18"/>
              </w:rPr>
              <w:lastRenderedPageBreak/>
              <w:t>5</w:t>
            </w:r>
          </w:p>
        </w:tc>
        <w:tc>
          <w:tcPr>
            <w:tcW w:w="1135" w:type="dxa"/>
            <w:vAlign w:val="center"/>
          </w:tcPr>
          <w:p w14:paraId="4AD58DD1" w14:textId="5B217AB1" w:rsidR="003E78F8" w:rsidRPr="003D6077" w:rsidRDefault="003E78F8" w:rsidP="000E4D4A">
            <w:pPr>
              <w:rPr>
                <w:rFonts w:ascii="Sylfaen" w:hAnsi="Sylfaen" w:cstheme="minorBidi"/>
                <w:sz w:val="16"/>
                <w:szCs w:val="16"/>
                <w:lang w:val="ru-RU"/>
              </w:rPr>
            </w:pPr>
            <w:r>
              <w:rPr>
                <w:rFonts w:ascii="Calibri" w:hAnsi="Calibri"/>
                <w:sz w:val="22"/>
                <w:szCs w:val="22"/>
              </w:rPr>
              <w:t>33100000</w:t>
            </w:r>
          </w:p>
        </w:tc>
        <w:tc>
          <w:tcPr>
            <w:tcW w:w="1134" w:type="dxa"/>
            <w:vAlign w:val="center"/>
          </w:tcPr>
          <w:p w14:paraId="7DAE5A0C" w14:textId="2E6CBA75" w:rsidR="003E78F8" w:rsidRPr="000E4D4A" w:rsidRDefault="003E78F8" w:rsidP="000E4D4A">
            <w:pPr>
              <w:jc w:val="center"/>
              <w:rPr>
                <w:rFonts w:asciiTheme="minorHAnsi" w:hAnsiTheme="minorHAnsi" w:cstheme="minorBidi"/>
                <w:sz w:val="20"/>
                <w:szCs w:val="20"/>
                <w:lang w:val="hy-AM"/>
              </w:rPr>
            </w:pPr>
            <w:r w:rsidRPr="00B23EC8">
              <w:rPr>
                <w:rFonts w:ascii="Sylfaen" w:hAnsi="Sylfaen" w:cs="Sylfaen"/>
                <w:sz w:val="18"/>
                <w:szCs w:val="22"/>
              </w:rPr>
              <w:t>Մանկական</w:t>
            </w:r>
            <w:r w:rsidRPr="00B23EC8">
              <w:rPr>
                <w:rFonts w:ascii="Calibri" w:hAnsi="Calibri"/>
                <w:sz w:val="18"/>
                <w:szCs w:val="22"/>
              </w:rPr>
              <w:t xml:space="preserve"> </w:t>
            </w:r>
            <w:r w:rsidRPr="00B23EC8">
              <w:rPr>
                <w:rFonts w:ascii="Sylfaen" w:hAnsi="Sylfaen" w:cs="Sylfaen"/>
                <w:sz w:val="18"/>
                <w:szCs w:val="22"/>
              </w:rPr>
              <w:t>ինհալյատոր</w:t>
            </w:r>
          </w:p>
        </w:tc>
        <w:tc>
          <w:tcPr>
            <w:tcW w:w="850" w:type="dxa"/>
            <w:vAlign w:val="center"/>
          </w:tcPr>
          <w:p w14:paraId="24C1775F" w14:textId="77777777" w:rsidR="003E78F8" w:rsidRPr="005F0734" w:rsidRDefault="003E78F8" w:rsidP="000E4D4A">
            <w:pPr>
              <w:jc w:val="center"/>
              <w:rPr>
                <w:rFonts w:asciiTheme="minorHAnsi" w:hAnsiTheme="minorHAnsi" w:cstheme="minorBidi"/>
                <w:sz w:val="16"/>
                <w:szCs w:val="16"/>
                <w:lang w:val="hy-AM"/>
              </w:rPr>
            </w:pPr>
          </w:p>
        </w:tc>
        <w:tc>
          <w:tcPr>
            <w:tcW w:w="5669" w:type="dxa"/>
            <w:vAlign w:val="center"/>
          </w:tcPr>
          <w:p w14:paraId="1C39F266" w14:textId="77777777" w:rsidR="003E78F8" w:rsidRPr="00877D3D" w:rsidRDefault="003E78F8" w:rsidP="003E78F8">
            <w:pPr>
              <w:rPr>
                <w:rFonts w:ascii="GHEA Grapalat" w:hAnsi="GHEA Grapalat"/>
                <w:b/>
                <w:sz w:val="18"/>
                <w:lang w:val="hy-AM"/>
              </w:rPr>
            </w:pPr>
            <w:r w:rsidRPr="00877D3D">
              <w:rPr>
                <w:rFonts w:ascii="GHEA Grapalat" w:hAnsi="GHEA Grapalat" w:cs="Sylfaen"/>
                <w:b/>
                <w:sz w:val="18"/>
                <w:lang w:val="hy-AM"/>
              </w:rPr>
              <w:t>Մանկական</w:t>
            </w:r>
            <w:r w:rsidRPr="00877D3D">
              <w:rPr>
                <w:rFonts w:ascii="GHEA Grapalat" w:hAnsi="GHEA Grapalat"/>
                <w:b/>
                <w:sz w:val="18"/>
                <w:lang w:val="hy-AM"/>
              </w:rPr>
              <w:t xml:space="preserve"> </w:t>
            </w:r>
            <w:r w:rsidRPr="00877D3D">
              <w:rPr>
                <w:rFonts w:ascii="GHEA Grapalat" w:hAnsi="GHEA Grapalat" w:cs="Sylfaen"/>
                <w:b/>
                <w:sz w:val="18"/>
                <w:lang w:val="hy-AM"/>
              </w:rPr>
              <w:t>ինհալյատոր</w:t>
            </w:r>
          </w:p>
          <w:p w14:paraId="7614E900" w14:textId="77777777" w:rsidR="003E78F8" w:rsidRPr="00877D3D" w:rsidRDefault="003E78F8" w:rsidP="003E78F8">
            <w:pPr>
              <w:rPr>
                <w:rFonts w:ascii="GHEA Grapalat" w:hAnsi="GHEA Grapalat"/>
                <w:sz w:val="18"/>
                <w:lang w:val="hy-AM"/>
              </w:rPr>
            </w:pPr>
            <w:r w:rsidRPr="00FB001E">
              <w:rPr>
                <w:rFonts w:ascii="GHEA Grapalat" w:hAnsi="GHEA Grapalat" w:cs="Sylfaen"/>
                <w:sz w:val="18"/>
                <w:lang w:val="hy-AM"/>
              </w:rPr>
              <w:t>Ուլտրաձայնային կամ կոմպրեսորային մոդել</w:t>
            </w:r>
            <w:r w:rsidRPr="00877D3D">
              <w:rPr>
                <w:rFonts w:ascii="GHEA Grapalat" w:hAnsi="GHEA Grapalat"/>
                <w:sz w:val="18"/>
                <w:lang w:val="hy-AM"/>
              </w:rPr>
              <w:t xml:space="preserve">, </w:t>
            </w:r>
            <w:r w:rsidRPr="00877D3D">
              <w:rPr>
                <w:rFonts w:ascii="GHEA Grapalat" w:hAnsi="GHEA Grapalat" w:cs="Sylfaen"/>
                <w:sz w:val="18"/>
                <w:lang w:val="hy-AM"/>
              </w:rPr>
              <w:t>նախատեսված</w:t>
            </w:r>
            <w:r w:rsidRPr="00877D3D">
              <w:rPr>
                <w:rFonts w:ascii="GHEA Grapalat" w:hAnsi="GHEA Grapalat"/>
                <w:sz w:val="18"/>
                <w:lang w:val="hy-AM"/>
              </w:rPr>
              <w:t xml:space="preserve">  </w:t>
            </w:r>
            <w:r w:rsidRPr="00877D3D">
              <w:rPr>
                <w:rFonts w:ascii="GHEA Grapalat" w:hAnsi="GHEA Grapalat" w:cs="Sylfaen"/>
                <w:sz w:val="18"/>
                <w:lang w:val="hy-AM"/>
              </w:rPr>
              <w:t>շնչուղիների</w:t>
            </w:r>
            <w:r w:rsidRPr="00877D3D">
              <w:rPr>
                <w:rFonts w:ascii="GHEA Grapalat" w:hAnsi="GHEA Grapalat"/>
                <w:sz w:val="18"/>
                <w:lang w:val="hy-AM"/>
              </w:rPr>
              <w:t xml:space="preserve"> </w:t>
            </w:r>
            <w:r w:rsidRPr="00877D3D">
              <w:rPr>
                <w:rFonts w:ascii="GHEA Grapalat" w:hAnsi="GHEA Grapalat" w:cs="Sylfaen"/>
                <w:sz w:val="18"/>
                <w:lang w:val="hy-AM"/>
              </w:rPr>
              <w:t>սուր</w:t>
            </w:r>
            <w:r w:rsidRPr="00877D3D">
              <w:rPr>
                <w:rFonts w:ascii="GHEA Grapalat" w:hAnsi="GHEA Grapalat"/>
                <w:sz w:val="18"/>
                <w:lang w:val="hy-AM"/>
              </w:rPr>
              <w:t xml:space="preserve"> </w:t>
            </w:r>
            <w:r w:rsidRPr="00877D3D">
              <w:rPr>
                <w:rFonts w:ascii="GHEA Grapalat" w:hAnsi="GHEA Grapalat" w:cs="Sylfaen"/>
                <w:sz w:val="18"/>
                <w:lang w:val="hy-AM"/>
              </w:rPr>
              <w:t>և</w:t>
            </w:r>
            <w:r w:rsidRPr="00877D3D">
              <w:rPr>
                <w:rFonts w:ascii="GHEA Grapalat" w:hAnsi="GHEA Grapalat"/>
                <w:sz w:val="18"/>
                <w:lang w:val="hy-AM"/>
              </w:rPr>
              <w:t xml:space="preserve"> </w:t>
            </w:r>
            <w:r w:rsidRPr="00877D3D">
              <w:rPr>
                <w:rFonts w:ascii="GHEA Grapalat" w:hAnsi="GHEA Grapalat" w:cs="Sylfaen"/>
                <w:sz w:val="18"/>
                <w:lang w:val="hy-AM"/>
              </w:rPr>
              <w:t>քրոնիկական</w:t>
            </w:r>
            <w:r w:rsidRPr="00877D3D">
              <w:rPr>
                <w:rFonts w:ascii="GHEA Grapalat" w:hAnsi="GHEA Grapalat"/>
                <w:sz w:val="18"/>
                <w:lang w:val="hy-AM"/>
              </w:rPr>
              <w:t xml:space="preserve"> </w:t>
            </w:r>
            <w:r w:rsidRPr="00877D3D">
              <w:rPr>
                <w:rFonts w:ascii="GHEA Grapalat" w:hAnsi="GHEA Grapalat" w:cs="Sylfaen"/>
                <w:sz w:val="18"/>
                <w:lang w:val="hy-AM"/>
              </w:rPr>
              <w:t>հիվանդությունների</w:t>
            </w:r>
            <w:r w:rsidRPr="00877D3D">
              <w:rPr>
                <w:rFonts w:ascii="GHEA Grapalat" w:hAnsi="GHEA Grapalat"/>
                <w:sz w:val="18"/>
                <w:lang w:val="hy-AM"/>
              </w:rPr>
              <w:t xml:space="preserve"> </w:t>
            </w:r>
            <w:r w:rsidRPr="00877D3D">
              <w:rPr>
                <w:rFonts w:ascii="GHEA Grapalat" w:hAnsi="GHEA Grapalat" w:cs="Sylfaen"/>
                <w:sz w:val="18"/>
                <w:lang w:val="hy-AM"/>
              </w:rPr>
              <w:t>բուժման</w:t>
            </w:r>
            <w:r w:rsidRPr="00877D3D">
              <w:rPr>
                <w:rFonts w:ascii="GHEA Grapalat" w:hAnsi="GHEA Grapalat"/>
                <w:sz w:val="18"/>
                <w:lang w:val="hy-AM"/>
              </w:rPr>
              <w:t xml:space="preserve"> </w:t>
            </w:r>
            <w:r w:rsidRPr="00877D3D">
              <w:rPr>
                <w:rFonts w:ascii="GHEA Grapalat" w:hAnsi="GHEA Grapalat" w:cs="Sylfaen"/>
                <w:sz w:val="18"/>
                <w:lang w:val="hy-AM"/>
              </w:rPr>
              <w:t>և</w:t>
            </w:r>
            <w:r w:rsidRPr="00877D3D">
              <w:rPr>
                <w:rFonts w:ascii="GHEA Grapalat" w:hAnsi="GHEA Grapalat"/>
                <w:sz w:val="18"/>
                <w:lang w:val="hy-AM"/>
              </w:rPr>
              <w:t xml:space="preserve"> </w:t>
            </w:r>
            <w:r w:rsidRPr="00877D3D">
              <w:rPr>
                <w:rFonts w:ascii="GHEA Grapalat" w:hAnsi="GHEA Grapalat" w:cs="Sylfaen"/>
                <w:sz w:val="18"/>
                <w:lang w:val="hy-AM"/>
              </w:rPr>
              <w:t>կանխարգելման</w:t>
            </w:r>
            <w:r w:rsidRPr="00877D3D">
              <w:rPr>
                <w:rFonts w:ascii="GHEA Grapalat" w:hAnsi="GHEA Grapalat"/>
                <w:sz w:val="18"/>
                <w:lang w:val="hy-AM"/>
              </w:rPr>
              <w:t xml:space="preserve"> </w:t>
            </w:r>
            <w:r w:rsidRPr="00877D3D">
              <w:rPr>
                <w:rFonts w:ascii="GHEA Grapalat" w:hAnsi="GHEA Grapalat" w:cs="Sylfaen"/>
                <w:sz w:val="18"/>
                <w:lang w:val="hy-AM"/>
              </w:rPr>
              <w:t>համար</w:t>
            </w:r>
          </w:p>
          <w:p w14:paraId="1B3B9CD0" w14:textId="77777777" w:rsidR="003E78F8" w:rsidRPr="00877D3D" w:rsidRDefault="003E78F8" w:rsidP="003E78F8">
            <w:pPr>
              <w:rPr>
                <w:rFonts w:ascii="GHEA Grapalat" w:hAnsi="GHEA Grapalat"/>
                <w:sz w:val="18"/>
                <w:lang w:val="hy-AM"/>
              </w:rPr>
            </w:pPr>
            <w:r w:rsidRPr="00877D3D">
              <w:rPr>
                <w:rFonts w:ascii="GHEA Grapalat" w:hAnsi="GHEA Grapalat" w:cs="Sylfaen"/>
                <w:sz w:val="18"/>
                <w:lang w:val="hy-AM"/>
              </w:rPr>
              <w:t>Արտադրված</w:t>
            </w:r>
            <w:r w:rsidRPr="00877D3D">
              <w:rPr>
                <w:rFonts w:ascii="GHEA Grapalat" w:hAnsi="GHEA Grapalat"/>
                <w:sz w:val="18"/>
                <w:lang w:val="hy-AM"/>
              </w:rPr>
              <w:t xml:space="preserve"> </w:t>
            </w:r>
            <w:r w:rsidRPr="00877D3D">
              <w:rPr>
                <w:rFonts w:ascii="GHEA Grapalat" w:hAnsi="GHEA Grapalat" w:cs="Sylfaen"/>
                <w:sz w:val="18"/>
                <w:lang w:val="hy-AM"/>
              </w:rPr>
              <w:t>միջազգային</w:t>
            </w:r>
            <w:r w:rsidRPr="00877D3D">
              <w:rPr>
                <w:rFonts w:ascii="GHEA Grapalat" w:hAnsi="GHEA Grapalat"/>
                <w:sz w:val="18"/>
                <w:lang w:val="hy-AM"/>
              </w:rPr>
              <w:t xml:space="preserve"> </w:t>
            </w:r>
            <w:r w:rsidRPr="00877D3D">
              <w:rPr>
                <w:rFonts w:ascii="GHEA Grapalat" w:hAnsi="GHEA Grapalat" w:cs="Sylfaen"/>
                <w:sz w:val="18"/>
                <w:lang w:val="hy-AM"/>
              </w:rPr>
              <w:t>որակի</w:t>
            </w:r>
            <w:r w:rsidRPr="00877D3D">
              <w:rPr>
                <w:rFonts w:ascii="GHEA Grapalat" w:hAnsi="GHEA Grapalat"/>
                <w:sz w:val="18"/>
                <w:lang w:val="hy-AM"/>
              </w:rPr>
              <w:t xml:space="preserve"> </w:t>
            </w:r>
            <w:r w:rsidRPr="00877D3D">
              <w:rPr>
                <w:rFonts w:ascii="GHEA Grapalat" w:hAnsi="GHEA Grapalat" w:cs="Sylfaen"/>
                <w:sz w:val="18"/>
                <w:lang w:val="hy-AM"/>
              </w:rPr>
              <w:t>ստանդարտներին</w:t>
            </w:r>
            <w:r w:rsidRPr="00877D3D">
              <w:rPr>
                <w:rFonts w:ascii="GHEA Grapalat" w:hAnsi="GHEA Grapalat"/>
                <w:sz w:val="18"/>
                <w:lang w:val="hy-AM"/>
              </w:rPr>
              <w:t xml:space="preserve"> </w:t>
            </w:r>
            <w:r w:rsidRPr="00877D3D">
              <w:rPr>
                <w:rFonts w:ascii="GHEA Grapalat" w:hAnsi="GHEA Grapalat" w:cs="Sylfaen"/>
                <w:sz w:val="18"/>
                <w:lang w:val="hy-AM"/>
              </w:rPr>
              <w:t>համապատասխան</w:t>
            </w:r>
          </w:p>
          <w:p w14:paraId="58FB9C1F" w14:textId="77777777" w:rsidR="003E78F8" w:rsidRPr="00877D3D" w:rsidRDefault="003E78F8" w:rsidP="003E78F8">
            <w:pPr>
              <w:rPr>
                <w:rFonts w:ascii="GHEA Grapalat" w:hAnsi="GHEA Grapalat"/>
                <w:sz w:val="18"/>
                <w:lang w:val="hy-AM"/>
              </w:rPr>
            </w:pPr>
            <w:r w:rsidRPr="00877D3D">
              <w:rPr>
                <w:rFonts w:ascii="GHEA Grapalat" w:hAnsi="GHEA Grapalat" w:cs="Sylfaen"/>
                <w:sz w:val="18"/>
                <w:lang w:val="hy-AM"/>
              </w:rPr>
              <w:lastRenderedPageBreak/>
              <w:t>Հուսալիություն</w:t>
            </w:r>
            <w:r w:rsidRPr="00877D3D">
              <w:rPr>
                <w:rFonts w:ascii="GHEA Grapalat" w:hAnsi="GHEA Grapalat"/>
                <w:sz w:val="18"/>
                <w:lang w:val="hy-AM"/>
              </w:rPr>
              <w:t xml:space="preserve"> </w:t>
            </w:r>
            <w:r w:rsidRPr="00877D3D">
              <w:rPr>
                <w:rFonts w:ascii="GHEA Grapalat" w:hAnsi="GHEA Grapalat" w:cs="Sylfaen"/>
                <w:sz w:val="18"/>
                <w:lang w:val="hy-AM"/>
              </w:rPr>
              <w:t>և</w:t>
            </w:r>
            <w:r w:rsidRPr="00877D3D">
              <w:rPr>
                <w:rFonts w:ascii="GHEA Grapalat" w:hAnsi="GHEA Grapalat"/>
                <w:sz w:val="18"/>
                <w:lang w:val="hy-AM"/>
              </w:rPr>
              <w:t xml:space="preserve"> </w:t>
            </w:r>
            <w:r w:rsidRPr="00877D3D">
              <w:rPr>
                <w:rFonts w:ascii="GHEA Grapalat" w:hAnsi="GHEA Grapalat" w:cs="Sylfaen"/>
                <w:sz w:val="18"/>
                <w:lang w:val="hy-AM"/>
              </w:rPr>
              <w:t>ամրություն</w:t>
            </w:r>
            <w:r w:rsidRPr="00877D3D">
              <w:rPr>
                <w:rFonts w:ascii="GHEA Grapalat" w:hAnsi="GHEA Grapalat"/>
                <w:sz w:val="18"/>
                <w:lang w:val="hy-AM"/>
              </w:rPr>
              <w:t xml:space="preserve">, 5 </w:t>
            </w:r>
            <w:r w:rsidRPr="00877D3D">
              <w:rPr>
                <w:rFonts w:ascii="GHEA Grapalat" w:hAnsi="GHEA Grapalat" w:cs="Sylfaen"/>
                <w:sz w:val="18"/>
                <w:lang w:val="hy-AM"/>
              </w:rPr>
              <w:t>տարվա</w:t>
            </w:r>
            <w:r w:rsidRPr="00877D3D">
              <w:rPr>
                <w:rFonts w:ascii="GHEA Grapalat" w:hAnsi="GHEA Grapalat"/>
                <w:sz w:val="18"/>
                <w:lang w:val="hy-AM"/>
              </w:rPr>
              <w:t xml:space="preserve"> </w:t>
            </w:r>
            <w:r w:rsidRPr="00877D3D">
              <w:rPr>
                <w:rFonts w:ascii="GHEA Grapalat" w:hAnsi="GHEA Grapalat" w:cs="Sylfaen"/>
                <w:sz w:val="18"/>
                <w:lang w:val="hy-AM"/>
              </w:rPr>
              <w:t>երաշխիք</w:t>
            </w:r>
          </w:p>
          <w:p w14:paraId="47A132D1" w14:textId="77777777" w:rsidR="003E78F8" w:rsidRPr="00877D3D" w:rsidRDefault="003E78F8" w:rsidP="003E78F8">
            <w:pPr>
              <w:rPr>
                <w:rFonts w:ascii="GHEA Grapalat" w:hAnsi="GHEA Grapalat"/>
                <w:sz w:val="18"/>
                <w:lang w:val="hy-AM"/>
              </w:rPr>
            </w:pPr>
            <w:r w:rsidRPr="00877D3D">
              <w:rPr>
                <w:rFonts w:ascii="GHEA Grapalat" w:hAnsi="GHEA Grapalat" w:cs="Sylfaen"/>
                <w:sz w:val="18"/>
                <w:lang w:val="hy-AM"/>
              </w:rPr>
              <w:t>Հեշտ</w:t>
            </w:r>
            <w:r w:rsidRPr="00877D3D">
              <w:rPr>
                <w:rFonts w:ascii="GHEA Grapalat" w:hAnsi="GHEA Grapalat"/>
                <w:sz w:val="18"/>
                <w:lang w:val="hy-AM"/>
              </w:rPr>
              <w:t xml:space="preserve"> </w:t>
            </w:r>
            <w:r w:rsidRPr="00877D3D">
              <w:rPr>
                <w:rFonts w:ascii="GHEA Grapalat" w:hAnsi="GHEA Grapalat" w:cs="Sylfaen"/>
                <w:sz w:val="18"/>
                <w:lang w:val="hy-AM"/>
              </w:rPr>
              <w:t>գործած</w:t>
            </w:r>
            <w:r w:rsidRPr="00FB001E">
              <w:rPr>
                <w:rFonts w:ascii="GHEA Grapalat" w:hAnsi="GHEA Grapalat" w:cs="Sylfaen"/>
                <w:sz w:val="18"/>
                <w:lang w:val="hy-AM"/>
              </w:rPr>
              <w:t>ում</w:t>
            </w:r>
            <w:r w:rsidRPr="00877D3D">
              <w:rPr>
                <w:rFonts w:ascii="GHEA Grapalat" w:hAnsi="GHEA Grapalat" w:cs="Sylfaen"/>
                <w:sz w:val="18"/>
                <w:lang w:val="hy-AM"/>
              </w:rPr>
              <w:t>՝</w:t>
            </w:r>
            <w:r w:rsidRPr="00877D3D">
              <w:rPr>
                <w:rFonts w:ascii="GHEA Grapalat" w:hAnsi="GHEA Grapalat"/>
                <w:sz w:val="18"/>
                <w:lang w:val="hy-AM"/>
              </w:rPr>
              <w:t xml:space="preserve"> </w:t>
            </w:r>
            <w:r w:rsidRPr="00877D3D">
              <w:rPr>
                <w:rFonts w:ascii="GHEA Grapalat" w:hAnsi="GHEA Grapalat" w:cs="Sylfaen"/>
                <w:sz w:val="18"/>
                <w:lang w:val="hy-AM"/>
              </w:rPr>
              <w:t>պարզ</w:t>
            </w:r>
            <w:r w:rsidRPr="00877D3D">
              <w:rPr>
                <w:rFonts w:ascii="GHEA Grapalat" w:hAnsi="GHEA Grapalat"/>
                <w:sz w:val="18"/>
                <w:lang w:val="hy-AM"/>
              </w:rPr>
              <w:t xml:space="preserve"> </w:t>
            </w:r>
            <w:r w:rsidRPr="00877D3D">
              <w:rPr>
                <w:rFonts w:ascii="GHEA Grapalat" w:hAnsi="GHEA Grapalat" w:cs="Sylfaen"/>
                <w:sz w:val="18"/>
                <w:lang w:val="hy-AM"/>
              </w:rPr>
              <w:t>մեկ</w:t>
            </w:r>
            <w:r w:rsidRPr="00877D3D">
              <w:rPr>
                <w:rFonts w:ascii="GHEA Grapalat" w:hAnsi="GHEA Grapalat"/>
                <w:sz w:val="18"/>
                <w:lang w:val="hy-AM"/>
              </w:rPr>
              <w:t xml:space="preserve"> </w:t>
            </w:r>
            <w:r w:rsidRPr="00877D3D">
              <w:rPr>
                <w:rFonts w:ascii="GHEA Grapalat" w:hAnsi="GHEA Grapalat" w:cs="Sylfaen"/>
                <w:sz w:val="18"/>
                <w:lang w:val="hy-AM"/>
              </w:rPr>
              <w:t>կոճակով</w:t>
            </w:r>
            <w:r w:rsidRPr="00877D3D">
              <w:rPr>
                <w:rFonts w:ascii="GHEA Grapalat" w:hAnsi="GHEA Grapalat"/>
                <w:sz w:val="18"/>
                <w:lang w:val="hy-AM"/>
              </w:rPr>
              <w:t xml:space="preserve"> </w:t>
            </w:r>
            <w:r w:rsidRPr="00877D3D">
              <w:rPr>
                <w:rFonts w:ascii="GHEA Grapalat" w:hAnsi="GHEA Grapalat" w:cs="Sylfaen"/>
                <w:sz w:val="18"/>
                <w:lang w:val="hy-AM"/>
              </w:rPr>
              <w:t>աշխատանք</w:t>
            </w:r>
          </w:p>
          <w:p w14:paraId="0E2768CD" w14:textId="77777777" w:rsidR="003E78F8" w:rsidRPr="00877D3D" w:rsidRDefault="003E78F8" w:rsidP="003E78F8">
            <w:pPr>
              <w:rPr>
                <w:rFonts w:ascii="GHEA Grapalat" w:hAnsi="GHEA Grapalat"/>
                <w:sz w:val="18"/>
                <w:lang w:val="hy-AM"/>
              </w:rPr>
            </w:pPr>
            <w:r w:rsidRPr="00877D3D">
              <w:rPr>
                <w:rFonts w:ascii="GHEA Grapalat" w:hAnsi="GHEA Grapalat" w:cs="Sylfaen"/>
                <w:sz w:val="18"/>
                <w:lang w:val="hy-AM"/>
              </w:rPr>
              <w:t>Կոմպրեսորի</w:t>
            </w:r>
            <w:r w:rsidRPr="00877D3D">
              <w:rPr>
                <w:rFonts w:ascii="GHEA Grapalat" w:hAnsi="GHEA Grapalat"/>
                <w:sz w:val="18"/>
                <w:lang w:val="hy-AM"/>
              </w:rPr>
              <w:t xml:space="preserve"> </w:t>
            </w:r>
            <w:r w:rsidRPr="00877D3D">
              <w:rPr>
                <w:rFonts w:ascii="GHEA Grapalat" w:hAnsi="GHEA Grapalat" w:cs="Sylfaen"/>
                <w:sz w:val="18"/>
                <w:lang w:val="hy-AM"/>
              </w:rPr>
              <w:t>գերտաքացումից</w:t>
            </w:r>
            <w:r w:rsidRPr="00877D3D">
              <w:rPr>
                <w:rFonts w:ascii="GHEA Grapalat" w:hAnsi="GHEA Grapalat"/>
                <w:sz w:val="18"/>
                <w:lang w:val="hy-AM"/>
              </w:rPr>
              <w:t xml:space="preserve"> </w:t>
            </w:r>
            <w:r w:rsidRPr="00877D3D">
              <w:rPr>
                <w:rFonts w:ascii="GHEA Grapalat" w:hAnsi="GHEA Grapalat" w:cs="Sylfaen"/>
                <w:sz w:val="18"/>
                <w:lang w:val="hy-AM"/>
              </w:rPr>
              <w:t>պաշտպանության</w:t>
            </w:r>
            <w:r w:rsidRPr="00877D3D">
              <w:rPr>
                <w:rFonts w:ascii="GHEA Grapalat" w:hAnsi="GHEA Grapalat"/>
                <w:sz w:val="18"/>
                <w:lang w:val="hy-AM"/>
              </w:rPr>
              <w:t xml:space="preserve"> </w:t>
            </w:r>
            <w:r w:rsidRPr="00877D3D">
              <w:rPr>
                <w:rFonts w:ascii="GHEA Grapalat" w:hAnsi="GHEA Grapalat" w:cs="Sylfaen"/>
                <w:sz w:val="18"/>
                <w:lang w:val="hy-AM"/>
              </w:rPr>
              <w:t>գործառույթ</w:t>
            </w:r>
          </w:p>
          <w:p w14:paraId="18EC3107" w14:textId="77777777" w:rsidR="003E78F8" w:rsidRPr="00877D3D" w:rsidRDefault="003E78F8" w:rsidP="003E78F8">
            <w:pPr>
              <w:rPr>
                <w:rFonts w:ascii="GHEA Grapalat" w:hAnsi="GHEA Grapalat"/>
                <w:sz w:val="18"/>
                <w:lang w:val="hy-AM"/>
              </w:rPr>
            </w:pPr>
            <w:r w:rsidRPr="00877D3D">
              <w:rPr>
                <w:rFonts w:ascii="GHEA Grapalat" w:hAnsi="GHEA Grapalat" w:cs="Sylfaen"/>
                <w:sz w:val="18"/>
                <w:lang w:val="hy-AM"/>
              </w:rPr>
              <w:t>Մինչև</w:t>
            </w:r>
            <w:r w:rsidRPr="00877D3D">
              <w:rPr>
                <w:rFonts w:ascii="GHEA Grapalat" w:hAnsi="GHEA Grapalat"/>
                <w:sz w:val="18"/>
                <w:lang w:val="hy-AM"/>
              </w:rPr>
              <w:t xml:space="preserve"> 30 </w:t>
            </w:r>
            <w:r w:rsidRPr="00877D3D">
              <w:rPr>
                <w:rFonts w:ascii="GHEA Grapalat" w:hAnsi="GHEA Grapalat" w:cs="Sylfaen"/>
                <w:sz w:val="18"/>
                <w:lang w:val="hy-AM"/>
              </w:rPr>
              <w:t>րոպե</w:t>
            </w:r>
            <w:r w:rsidRPr="00877D3D">
              <w:rPr>
                <w:rFonts w:ascii="GHEA Grapalat" w:hAnsi="GHEA Grapalat"/>
                <w:sz w:val="18"/>
                <w:lang w:val="hy-AM"/>
              </w:rPr>
              <w:t xml:space="preserve"> </w:t>
            </w:r>
            <w:r w:rsidRPr="00877D3D">
              <w:rPr>
                <w:rFonts w:ascii="GHEA Grapalat" w:hAnsi="GHEA Grapalat" w:cs="Sylfaen"/>
                <w:sz w:val="18"/>
                <w:lang w:val="hy-AM"/>
              </w:rPr>
              <w:t>շարունակական</w:t>
            </w:r>
            <w:r w:rsidRPr="00877D3D">
              <w:rPr>
                <w:rFonts w:ascii="GHEA Grapalat" w:hAnsi="GHEA Grapalat"/>
                <w:sz w:val="18"/>
                <w:lang w:val="hy-AM"/>
              </w:rPr>
              <w:t xml:space="preserve"> </w:t>
            </w:r>
            <w:r w:rsidRPr="00877D3D">
              <w:rPr>
                <w:rFonts w:ascii="GHEA Grapalat" w:hAnsi="GHEA Grapalat" w:cs="Sylfaen"/>
                <w:sz w:val="18"/>
                <w:lang w:val="hy-AM"/>
              </w:rPr>
              <w:t>աշխատանք</w:t>
            </w:r>
          </w:p>
          <w:p w14:paraId="3821A7FE" w14:textId="77777777" w:rsidR="003E78F8" w:rsidRPr="00877D3D" w:rsidRDefault="003E78F8" w:rsidP="003E78F8">
            <w:pPr>
              <w:rPr>
                <w:rFonts w:ascii="GHEA Grapalat" w:hAnsi="GHEA Grapalat"/>
                <w:sz w:val="18"/>
                <w:lang w:val="hy-AM"/>
              </w:rPr>
            </w:pPr>
            <w:r w:rsidRPr="00877D3D">
              <w:rPr>
                <w:rFonts w:ascii="GHEA Grapalat" w:hAnsi="GHEA Grapalat" w:cs="Sylfaen"/>
                <w:sz w:val="18"/>
                <w:lang w:val="hy-AM"/>
              </w:rPr>
              <w:t>Ներառված</w:t>
            </w:r>
            <w:r w:rsidRPr="00877D3D">
              <w:rPr>
                <w:rFonts w:ascii="GHEA Grapalat" w:hAnsi="GHEA Grapalat"/>
                <w:sz w:val="18"/>
                <w:lang w:val="hy-AM"/>
              </w:rPr>
              <w:t xml:space="preserve"> </w:t>
            </w:r>
            <w:r w:rsidRPr="00877D3D">
              <w:rPr>
                <w:rFonts w:ascii="GHEA Grapalat" w:hAnsi="GHEA Grapalat" w:cs="Sylfaen"/>
                <w:sz w:val="18"/>
                <w:lang w:val="hy-AM"/>
              </w:rPr>
              <w:t>են</w:t>
            </w:r>
            <w:r w:rsidRPr="00877D3D">
              <w:rPr>
                <w:rFonts w:ascii="GHEA Grapalat" w:hAnsi="GHEA Grapalat"/>
                <w:sz w:val="18"/>
                <w:lang w:val="hy-AM"/>
              </w:rPr>
              <w:t xml:space="preserve"> </w:t>
            </w:r>
            <w:r w:rsidRPr="00877D3D">
              <w:rPr>
                <w:rFonts w:ascii="GHEA Grapalat" w:hAnsi="GHEA Grapalat" w:cs="Sylfaen"/>
                <w:sz w:val="18"/>
                <w:lang w:val="hy-AM"/>
              </w:rPr>
              <w:t>մեծահասակների</w:t>
            </w:r>
            <w:r w:rsidRPr="00877D3D">
              <w:rPr>
                <w:rFonts w:ascii="GHEA Grapalat" w:hAnsi="GHEA Grapalat"/>
                <w:sz w:val="18"/>
                <w:lang w:val="hy-AM"/>
              </w:rPr>
              <w:t xml:space="preserve"> </w:t>
            </w:r>
            <w:r w:rsidRPr="00877D3D">
              <w:rPr>
                <w:rFonts w:ascii="GHEA Grapalat" w:hAnsi="GHEA Grapalat" w:cs="Sylfaen"/>
                <w:sz w:val="18"/>
                <w:lang w:val="hy-AM"/>
              </w:rPr>
              <w:t>և</w:t>
            </w:r>
            <w:r w:rsidRPr="00877D3D">
              <w:rPr>
                <w:rFonts w:ascii="GHEA Grapalat" w:hAnsi="GHEA Grapalat"/>
                <w:sz w:val="18"/>
                <w:lang w:val="hy-AM"/>
              </w:rPr>
              <w:t xml:space="preserve"> </w:t>
            </w:r>
            <w:r w:rsidRPr="00877D3D">
              <w:rPr>
                <w:rFonts w:ascii="GHEA Grapalat" w:hAnsi="GHEA Grapalat" w:cs="Sylfaen"/>
                <w:sz w:val="18"/>
                <w:lang w:val="hy-AM"/>
              </w:rPr>
              <w:t>երեխաների</w:t>
            </w:r>
            <w:r w:rsidRPr="00877D3D">
              <w:rPr>
                <w:rFonts w:ascii="GHEA Grapalat" w:hAnsi="GHEA Grapalat"/>
                <w:sz w:val="18"/>
                <w:lang w:val="hy-AM"/>
              </w:rPr>
              <w:t xml:space="preserve"> </w:t>
            </w:r>
            <w:r w:rsidRPr="00877D3D">
              <w:rPr>
                <w:rFonts w:ascii="GHEA Grapalat" w:hAnsi="GHEA Grapalat" w:cs="Sylfaen"/>
                <w:sz w:val="18"/>
                <w:lang w:val="hy-AM"/>
              </w:rPr>
              <w:t>դիմակներ</w:t>
            </w:r>
          </w:p>
          <w:p w14:paraId="7E369BED" w14:textId="77777777" w:rsidR="003E78F8" w:rsidRPr="00877D3D" w:rsidRDefault="003E78F8" w:rsidP="003E78F8">
            <w:pPr>
              <w:rPr>
                <w:rFonts w:ascii="GHEA Grapalat" w:hAnsi="GHEA Grapalat"/>
                <w:sz w:val="18"/>
                <w:lang w:val="hy-AM"/>
              </w:rPr>
            </w:pPr>
            <w:r w:rsidRPr="00877D3D">
              <w:rPr>
                <w:rFonts w:ascii="GHEA Grapalat" w:hAnsi="GHEA Grapalat" w:cs="Sylfaen"/>
                <w:sz w:val="18"/>
                <w:lang w:val="hy-AM"/>
              </w:rPr>
              <w:t>Աերոզոլային</w:t>
            </w:r>
            <w:r w:rsidRPr="00877D3D">
              <w:rPr>
                <w:rFonts w:ascii="GHEA Grapalat" w:hAnsi="GHEA Grapalat"/>
                <w:sz w:val="18"/>
                <w:lang w:val="hy-AM"/>
              </w:rPr>
              <w:t xml:space="preserve"> </w:t>
            </w:r>
            <w:r w:rsidRPr="00877D3D">
              <w:rPr>
                <w:rFonts w:ascii="GHEA Grapalat" w:hAnsi="GHEA Grapalat" w:cs="Sylfaen"/>
                <w:sz w:val="18"/>
                <w:lang w:val="hy-AM"/>
              </w:rPr>
              <w:t>մասնիկների</w:t>
            </w:r>
            <w:r w:rsidRPr="00877D3D">
              <w:rPr>
                <w:rFonts w:ascii="GHEA Grapalat" w:hAnsi="GHEA Grapalat"/>
                <w:sz w:val="18"/>
                <w:lang w:val="hy-AM"/>
              </w:rPr>
              <w:t xml:space="preserve"> </w:t>
            </w:r>
            <w:r w:rsidRPr="00877D3D">
              <w:rPr>
                <w:rFonts w:ascii="GHEA Grapalat" w:hAnsi="GHEA Grapalat" w:cs="Sylfaen"/>
                <w:sz w:val="18"/>
                <w:lang w:val="hy-AM"/>
              </w:rPr>
              <w:t>միջին</w:t>
            </w:r>
            <w:r w:rsidRPr="00877D3D">
              <w:rPr>
                <w:rFonts w:ascii="GHEA Grapalat" w:hAnsi="GHEA Grapalat"/>
                <w:sz w:val="18"/>
                <w:lang w:val="hy-AM"/>
              </w:rPr>
              <w:t xml:space="preserve"> </w:t>
            </w:r>
            <w:r w:rsidRPr="00877D3D">
              <w:rPr>
                <w:rFonts w:ascii="GHEA Grapalat" w:hAnsi="GHEA Grapalat" w:cs="Sylfaen"/>
                <w:sz w:val="18"/>
                <w:lang w:val="hy-AM"/>
              </w:rPr>
              <w:t>չափը</w:t>
            </w:r>
            <w:r w:rsidRPr="00877D3D">
              <w:rPr>
                <w:rFonts w:ascii="GHEA Grapalat" w:hAnsi="GHEA Grapalat"/>
                <w:sz w:val="18"/>
                <w:lang w:val="hy-AM"/>
              </w:rPr>
              <w:t xml:space="preserve"> (MMAD)</w:t>
            </w:r>
            <w:r w:rsidRPr="00877D3D">
              <w:rPr>
                <w:rFonts w:ascii="GHEA Grapalat" w:hAnsi="GHEA Grapalat" w:cs="Sylfaen"/>
                <w:sz w:val="18"/>
                <w:lang w:val="hy-AM"/>
              </w:rPr>
              <w:t>՝</w:t>
            </w:r>
            <w:r w:rsidRPr="00877D3D">
              <w:rPr>
                <w:rFonts w:ascii="GHEA Grapalat" w:hAnsi="GHEA Grapalat"/>
                <w:sz w:val="18"/>
                <w:lang w:val="hy-AM"/>
              </w:rPr>
              <w:t xml:space="preserve"> 4 </w:t>
            </w:r>
            <w:r w:rsidRPr="00877D3D">
              <w:rPr>
                <w:rFonts w:ascii="GHEA Grapalat" w:hAnsi="GHEA Grapalat" w:cs="Sylfaen"/>
                <w:sz w:val="18"/>
                <w:lang w:val="hy-AM"/>
              </w:rPr>
              <w:t>մկմ</w:t>
            </w:r>
          </w:p>
          <w:p w14:paraId="1008DF71" w14:textId="77777777" w:rsidR="003E78F8" w:rsidRPr="00877D3D" w:rsidRDefault="003E78F8" w:rsidP="003E78F8">
            <w:pPr>
              <w:rPr>
                <w:rFonts w:ascii="GHEA Grapalat" w:hAnsi="GHEA Grapalat"/>
                <w:sz w:val="18"/>
                <w:lang w:val="hy-AM"/>
              </w:rPr>
            </w:pPr>
            <w:r w:rsidRPr="00877D3D">
              <w:rPr>
                <w:rFonts w:ascii="GHEA Grapalat" w:hAnsi="GHEA Grapalat" w:cs="Sylfaen"/>
                <w:sz w:val="18"/>
                <w:lang w:val="hy-AM"/>
              </w:rPr>
              <w:t>Սփրեյի</w:t>
            </w:r>
            <w:r w:rsidRPr="00877D3D">
              <w:rPr>
                <w:rFonts w:ascii="GHEA Grapalat" w:hAnsi="GHEA Grapalat"/>
                <w:sz w:val="18"/>
                <w:lang w:val="hy-AM"/>
              </w:rPr>
              <w:t xml:space="preserve"> </w:t>
            </w:r>
            <w:r w:rsidRPr="00877D3D">
              <w:rPr>
                <w:rFonts w:ascii="GHEA Grapalat" w:hAnsi="GHEA Grapalat" w:cs="Sylfaen"/>
                <w:sz w:val="18"/>
                <w:lang w:val="hy-AM"/>
              </w:rPr>
              <w:t>արագությունը՝</w:t>
            </w:r>
            <w:r w:rsidRPr="00877D3D">
              <w:rPr>
                <w:rFonts w:ascii="GHEA Grapalat" w:hAnsi="GHEA Grapalat"/>
                <w:sz w:val="18"/>
                <w:lang w:val="hy-AM"/>
              </w:rPr>
              <w:t xml:space="preserve"> </w:t>
            </w:r>
            <w:r w:rsidRPr="00FB001E">
              <w:rPr>
                <w:rFonts w:ascii="GHEA Grapalat" w:hAnsi="GHEA Grapalat"/>
                <w:sz w:val="18"/>
                <w:lang w:val="hy-AM"/>
              </w:rPr>
              <w:t>≥ 0.2 մլ/րոպե դեղի օգտագործմամբ</w:t>
            </w:r>
          </w:p>
          <w:p w14:paraId="2D0D387A" w14:textId="3F70ADC5" w:rsidR="003E78F8" w:rsidRPr="005F0734" w:rsidRDefault="003E78F8" w:rsidP="000E4D4A">
            <w:pPr>
              <w:jc w:val="center"/>
              <w:rPr>
                <w:rFonts w:asciiTheme="minorHAnsi" w:hAnsiTheme="minorHAnsi" w:cstheme="minorBidi"/>
                <w:sz w:val="16"/>
                <w:szCs w:val="16"/>
                <w:lang w:val="hy-AM"/>
              </w:rPr>
            </w:pPr>
            <w:r w:rsidRPr="00877D3D">
              <w:rPr>
                <w:rFonts w:ascii="GHEA Grapalat" w:hAnsi="GHEA Grapalat" w:cs="Sylfaen"/>
                <w:sz w:val="18"/>
                <w:lang w:val="hy-AM"/>
              </w:rPr>
              <w:t>Ներառված</w:t>
            </w:r>
            <w:r w:rsidRPr="00877D3D">
              <w:rPr>
                <w:rFonts w:ascii="GHEA Grapalat" w:hAnsi="GHEA Grapalat"/>
                <w:sz w:val="18"/>
                <w:lang w:val="hy-AM"/>
              </w:rPr>
              <w:t xml:space="preserve"> </w:t>
            </w:r>
            <w:r w:rsidRPr="00877D3D">
              <w:rPr>
                <w:rFonts w:ascii="GHEA Grapalat" w:hAnsi="GHEA Grapalat" w:cs="Sylfaen"/>
                <w:sz w:val="18"/>
                <w:lang w:val="hy-AM"/>
              </w:rPr>
              <w:t>է</w:t>
            </w:r>
            <w:r w:rsidRPr="00877D3D">
              <w:rPr>
                <w:rFonts w:ascii="GHEA Grapalat" w:hAnsi="GHEA Grapalat"/>
                <w:sz w:val="18"/>
                <w:lang w:val="hy-AM"/>
              </w:rPr>
              <w:t xml:space="preserve"> </w:t>
            </w:r>
            <w:r w:rsidRPr="00877D3D">
              <w:rPr>
                <w:rFonts w:ascii="GHEA Grapalat" w:hAnsi="GHEA Grapalat" w:cs="Sylfaen"/>
                <w:sz w:val="18"/>
                <w:lang w:val="hy-AM"/>
              </w:rPr>
              <w:t>հարմար</w:t>
            </w:r>
            <w:r w:rsidRPr="00877D3D">
              <w:rPr>
                <w:rFonts w:ascii="GHEA Grapalat" w:hAnsi="GHEA Grapalat"/>
                <w:sz w:val="18"/>
                <w:lang w:val="hy-AM"/>
              </w:rPr>
              <w:t xml:space="preserve"> </w:t>
            </w:r>
            <w:r w:rsidRPr="00877D3D">
              <w:rPr>
                <w:rFonts w:ascii="GHEA Grapalat" w:hAnsi="GHEA Grapalat" w:cs="Sylfaen"/>
                <w:sz w:val="18"/>
                <w:lang w:val="hy-AM"/>
              </w:rPr>
              <w:t>պահման</w:t>
            </w:r>
            <w:r w:rsidRPr="00877D3D">
              <w:rPr>
                <w:rFonts w:ascii="GHEA Grapalat" w:hAnsi="GHEA Grapalat"/>
                <w:sz w:val="18"/>
                <w:lang w:val="hy-AM"/>
              </w:rPr>
              <w:t xml:space="preserve"> </w:t>
            </w:r>
            <w:r w:rsidRPr="00877D3D">
              <w:rPr>
                <w:rFonts w:ascii="GHEA Grapalat" w:hAnsi="GHEA Grapalat" w:cs="Sylfaen"/>
                <w:sz w:val="18"/>
                <w:lang w:val="hy-AM"/>
              </w:rPr>
              <w:t>և</w:t>
            </w:r>
            <w:r w:rsidRPr="00877D3D">
              <w:rPr>
                <w:rFonts w:ascii="GHEA Grapalat" w:hAnsi="GHEA Grapalat"/>
                <w:sz w:val="18"/>
                <w:lang w:val="hy-AM"/>
              </w:rPr>
              <w:t xml:space="preserve"> </w:t>
            </w:r>
            <w:r w:rsidRPr="00877D3D">
              <w:rPr>
                <w:rFonts w:ascii="GHEA Grapalat" w:hAnsi="GHEA Grapalat" w:cs="Sylfaen"/>
                <w:sz w:val="18"/>
                <w:lang w:val="hy-AM"/>
              </w:rPr>
              <w:t>կրելու</w:t>
            </w:r>
            <w:r w:rsidRPr="00877D3D">
              <w:rPr>
                <w:rFonts w:ascii="GHEA Grapalat" w:hAnsi="GHEA Grapalat"/>
                <w:sz w:val="18"/>
                <w:lang w:val="hy-AM"/>
              </w:rPr>
              <w:t xml:space="preserve"> </w:t>
            </w:r>
            <w:r w:rsidRPr="00877D3D">
              <w:rPr>
                <w:rFonts w:ascii="GHEA Grapalat" w:hAnsi="GHEA Grapalat" w:cs="Sylfaen"/>
                <w:sz w:val="18"/>
                <w:lang w:val="hy-AM"/>
              </w:rPr>
              <w:t>պատյան</w:t>
            </w:r>
          </w:p>
        </w:tc>
        <w:tc>
          <w:tcPr>
            <w:tcW w:w="709" w:type="dxa"/>
            <w:vAlign w:val="center"/>
          </w:tcPr>
          <w:p w14:paraId="6F3C664D" w14:textId="60C72F7D" w:rsidR="003E78F8" w:rsidRPr="005F0734" w:rsidRDefault="003E78F8" w:rsidP="000E4D4A">
            <w:pPr>
              <w:jc w:val="center"/>
              <w:rPr>
                <w:rFonts w:asciiTheme="minorHAnsi" w:hAnsiTheme="minorHAnsi" w:cstheme="minorBidi"/>
                <w:sz w:val="16"/>
                <w:szCs w:val="16"/>
                <w:lang w:val="hy-AM"/>
              </w:rPr>
            </w:pPr>
            <w:r>
              <w:rPr>
                <w:rFonts w:ascii="GHEA Grapalat" w:hAnsi="GHEA Grapalat"/>
                <w:sz w:val="20"/>
                <w:szCs w:val="20"/>
              </w:rPr>
              <w:lastRenderedPageBreak/>
              <w:t>հատ</w:t>
            </w:r>
          </w:p>
        </w:tc>
        <w:tc>
          <w:tcPr>
            <w:tcW w:w="833" w:type="dxa"/>
            <w:vAlign w:val="center"/>
          </w:tcPr>
          <w:p w14:paraId="7B2D8AD6" w14:textId="2B925314" w:rsidR="003E78F8" w:rsidRPr="002D3DC2" w:rsidRDefault="003E78F8" w:rsidP="000E4D4A">
            <w:pPr>
              <w:jc w:val="center"/>
              <w:rPr>
                <w:rFonts w:ascii="GHEA Grapalat" w:hAnsi="GHEA Grapalat"/>
                <w:sz w:val="18"/>
                <w:szCs w:val="18"/>
                <w:lang w:val="hy-AM"/>
              </w:rPr>
            </w:pPr>
          </w:p>
        </w:tc>
        <w:tc>
          <w:tcPr>
            <w:tcW w:w="850" w:type="dxa"/>
            <w:vAlign w:val="center"/>
          </w:tcPr>
          <w:p w14:paraId="1D341F1E" w14:textId="79C59281" w:rsidR="003E78F8" w:rsidRPr="002D3DC2" w:rsidRDefault="003E78F8" w:rsidP="000E4D4A">
            <w:pPr>
              <w:jc w:val="center"/>
              <w:rPr>
                <w:rFonts w:ascii="Arial" w:hAnsi="Arial" w:cs="Arial"/>
                <w:sz w:val="16"/>
                <w:szCs w:val="16"/>
                <w:lang w:val="hy-AM"/>
              </w:rPr>
            </w:pPr>
          </w:p>
        </w:tc>
        <w:tc>
          <w:tcPr>
            <w:tcW w:w="727" w:type="dxa"/>
            <w:vAlign w:val="center"/>
          </w:tcPr>
          <w:p w14:paraId="739A809C" w14:textId="33614D81" w:rsidR="003E78F8" w:rsidRPr="000E4D4A" w:rsidRDefault="003E78F8" w:rsidP="000E4D4A">
            <w:pPr>
              <w:jc w:val="center"/>
              <w:rPr>
                <w:sz w:val="16"/>
                <w:szCs w:val="16"/>
                <w:lang w:val="hy-AM"/>
              </w:rPr>
            </w:pPr>
            <w:r>
              <w:rPr>
                <w:rFonts w:ascii="GHEA Grapalat" w:hAnsi="GHEA Grapalat"/>
                <w:color w:val="000000"/>
                <w:sz w:val="20"/>
                <w:szCs w:val="22"/>
              </w:rPr>
              <w:t>1</w:t>
            </w:r>
          </w:p>
        </w:tc>
        <w:tc>
          <w:tcPr>
            <w:tcW w:w="991" w:type="dxa"/>
            <w:vAlign w:val="center"/>
          </w:tcPr>
          <w:p w14:paraId="01E9FF3E" w14:textId="5E4FAF8F" w:rsidR="001943C3" w:rsidRPr="00E508F4" w:rsidRDefault="001943C3" w:rsidP="001943C3">
            <w:pPr>
              <w:pStyle w:val="a3"/>
              <w:spacing w:line="240" w:lineRule="auto"/>
              <w:ind w:firstLine="0"/>
              <w:jc w:val="left"/>
              <w:rPr>
                <w:rFonts w:ascii="GHEA Grapalat" w:hAnsi="GHEA Grapalat"/>
                <w:i w:val="0"/>
                <w:sz w:val="16"/>
                <w:szCs w:val="16"/>
                <w:lang w:val="af-ZA"/>
              </w:rPr>
            </w:pPr>
            <w:r w:rsidRPr="00E508F4">
              <w:rPr>
                <w:rFonts w:ascii="GHEA Grapalat" w:hAnsi="GHEA Grapalat"/>
                <w:i w:val="0"/>
                <w:sz w:val="16"/>
                <w:szCs w:val="16"/>
                <w:lang w:val="hy-AM"/>
              </w:rPr>
              <w:t xml:space="preserve">Գեղարքունիքի մարզ,  </w:t>
            </w:r>
            <w:r w:rsidRPr="00E508F4">
              <w:rPr>
                <w:rFonts w:ascii="GHEA Grapalat" w:hAnsi="GHEA Grapalat"/>
                <w:i w:val="0"/>
                <w:sz w:val="16"/>
                <w:szCs w:val="16"/>
                <w:lang w:val="af-ZA"/>
              </w:rPr>
              <w:t>Գավառ համայնք գ</w:t>
            </w:r>
            <w:r w:rsidRPr="00E508F4">
              <w:rPr>
                <w:rFonts w:ascii="Cambria Math" w:hAnsi="Cambria Math" w:cs="Cambria Math"/>
                <w:i w:val="0"/>
                <w:sz w:val="16"/>
                <w:szCs w:val="16"/>
                <w:lang w:val="af-ZA"/>
              </w:rPr>
              <w:t>․</w:t>
            </w:r>
            <w:r w:rsidRPr="00E508F4">
              <w:rPr>
                <w:rFonts w:ascii="GHEA Grapalat" w:hAnsi="GHEA Grapalat"/>
                <w:i w:val="0"/>
                <w:sz w:val="16"/>
                <w:szCs w:val="16"/>
                <w:lang w:val="af-ZA"/>
              </w:rPr>
              <w:t xml:space="preserve"> </w:t>
            </w:r>
            <w:r>
              <w:rPr>
                <w:rFonts w:ascii="Sylfaen" w:hAnsi="Sylfaen" w:cs="Sylfaen"/>
                <w:i w:val="0"/>
                <w:sz w:val="16"/>
                <w:szCs w:val="16"/>
                <w:lang w:val="af-ZA"/>
              </w:rPr>
              <w:t>Գանձակ</w:t>
            </w:r>
            <w:r w:rsidRPr="00E508F4">
              <w:rPr>
                <w:rFonts w:ascii="Arial" w:hAnsi="Arial" w:cs="Arial"/>
                <w:i w:val="0"/>
                <w:sz w:val="16"/>
                <w:szCs w:val="16"/>
                <w:lang w:val="hy-AM"/>
              </w:rPr>
              <w:t xml:space="preserve">, </w:t>
            </w:r>
            <w:r>
              <w:rPr>
                <w:rFonts w:ascii="Arial" w:hAnsi="Arial" w:cs="Arial"/>
                <w:i w:val="0"/>
                <w:sz w:val="16"/>
                <w:szCs w:val="16"/>
                <w:lang w:val="hy-AM"/>
              </w:rPr>
              <w:lastRenderedPageBreak/>
              <w:t>Հ</w:t>
            </w:r>
            <w:r>
              <w:rPr>
                <w:rFonts w:ascii="Cambria Math" w:hAnsi="Cambria Math" w:cs="Cambria Math"/>
                <w:i w:val="0"/>
                <w:sz w:val="16"/>
                <w:szCs w:val="16"/>
                <w:lang w:val="hy-AM"/>
              </w:rPr>
              <w:t>․</w:t>
            </w:r>
            <w:r>
              <w:rPr>
                <w:rFonts w:ascii="Arial" w:hAnsi="Arial" w:cs="Arial"/>
                <w:i w:val="0"/>
                <w:sz w:val="16"/>
                <w:szCs w:val="16"/>
                <w:lang w:val="hy-AM"/>
              </w:rPr>
              <w:t xml:space="preserve"> </w:t>
            </w:r>
            <w:r>
              <w:rPr>
                <w:rFonts w:ascii="Sylfaen" w:hAnsi="Sylfaen" w:cs="Sylfaen"/>
                <w:i w:val="0"/>
                <w:sz w:val="16"/>
                <w:szCs w:val="16"/>
                <w:lang w:val="hy-AM"/>
              </w:rPr>
              <w:t>Հովհ</w:t>
            </w:r>
            <w:r>
              <w:rPr>
                <w:rFonts w:ascii="Arial" w:hAnsi="Arial" w:cs="Arial"/>
                <w:i w:val="0"/>
                <w:sz w:val="16"/>
                <w:szCs w:val="16"/>
                <w:lang w:val="hy-AM"/>
              </w:rPr>
              <w:t xml:space="preserve">. </w:t>
            </w:r>
            <w:r>
              <w:rPr>
                <w:rFonts w:ascii="Sylfaen" w:hAnsi="Sylfaen" w:cs="Sylfaen"/>
                <w:i w:val="0"/>
                <w:sz w:val="16"/>
                <w:szCs w:val="16"/>
                <w:lang w:val="hy-AM"/>
              </w:rPr>
              <w:t>Բաղրամյան</w:t>
            </w:r>
            <w:r w:rsidR="000F374F">
              <w:rPr>
                <w:rFonts w:ascii="Arial" w:hAnsi="Arial" w:cs="Arial"/>
                <w:i w:val="0"/>
                <w:sz w:val="16"/>
                <w:szCs w:val="16"/>
                <w:lang w:val="hy-AM"/>
              </w:rPr>
              <w:t xml:space="preserve">  1</w:t>
            </w:r>
            <w:r>
              <w:rPr>
                <w:rFonts w:ascii="Arial" w:hAnsi="Arial" w:cs="Arial"/>
                <w:i w:val="0"/>
                <w:sz w:val="16"/>
                <w:szCs w:val="16"/>
                <w:lang w:val="hy-AM"/>
              </w:rPr>
              <w:t>-</w:t>
            </w:r>
            <w:r w:rsidR="000F374F">
              <w:rPr>
                <w:rFonts w:ascii="Arial" w:hAnsi="Arial" w:cs="Arial"/>
                <w:i w:val="0"/>
                <w:sz w:val="16"/>
                <w:szCs w:val="16"/>
                <w:lang w:val="hy-AM"/>
              </w:rPr>
              <w:t>ին</w:t>
            </w:r>
            <w:r>
              <w:rPr>
                <w:rFonts w:ascii="Arial" w:hAnsi="Arial" w:cs="Arial"/>
                <w:i w:val="0"/>
                <w:sz w:val="16"/>
                <w:szCs w:val="16"/>
                <w:lang w:val="hy-AM"/>
              </w:rPr>
              <w:t xml:space="preserve"> </w:t>
            </w:r>
            <w:r>
              <w:rPr>
                <w:rFonts w:ascii="Sylfaen" w:hAnsi="Sylfaen" w:cs="Sylfaen"/>
                <w:i w:val="0"/>
                <w:sz w:val="16"/>
                <w:szCs w:val="16"/>
                <w:lang w:val="hy-AM"/>
              </w:rPr>
              <w:t>նրբ</w:t>
            </w:r>
            <w:r>
              <w:rPr>
                <w:rFonts w:ascii="Arial" w:hAnsi="Arial" w:cs="Arial"/>
                <w:i w:val="0"/>
                <w:sz w:val="16"/>
                <w:szCs w:val="16"/>
                <w:lang w:val="hy-AM"/>
              </w:rPr>
              <w:t xml:space="preserve"> 19</w:t>
            </w:r>
          </w:p>
          <w:p w14:paraId="32A4A0D9" w14:textId="676AA933" w:rsidR="003E78F8" w:rsidRPr="00737F2C" w:rsidRDefault="003E78F8" w:rsidP="000E4D4A">
            <w:pPr>
              <w:jc w:val="center"/>
              <w:rPr>
                <w:rFonts w:ascii="GHEA Grapalat" w:hAnsi="GHEA Grapalat"/>
                <w:sz w:val="16"/>
                <w:szCs w:val="16"/>
                <w:lang w:val="af-ZA"/>
              </w:rPr>
            </w:pPr>
          </w:p>
        </w:tc>
        <w:tc>
          <w:tcPr>
            <w:tcW w:w="693" w:type="dxa"/>
            <w:textDirection w:val="btLr"/>
            <w:vAlign w:val="center"/>
          </w:tcPr>
          <w:p w14:paraId="70BB84E3" w14:textId="5A5E736B" w:rsidR="003E78F8" w:rsidRPr="000E4D4A" w:rsidRDefault="003E78F8" w:rsidP="000E4D4A">
            <w:pPr>
              <w:jc w:val="center"/>
              <w:rPr>
                <w:sz w:val="16"/>
                <w:szCs w:val="16"/>
                <w:lang w:val="hy-AM"/>
              </w:rPr>
            </w:pPr>
            <w:r w:rsidRPr="00B50552">
              <w:rPr>
                <w:rFonts w:ascii="GHEA Grapalat" w:hAnsi="GHEA Grapalat" w:cs="Sylfaen"/>
                <w:sz w:val="18"/>
                <w:szCs w:val="18"/>
              </w:rPr>
              <w:lastRenderedPageBreak/>
              <w:t>Ըստ պատվերի</w:t>
            </w:r>
          </w:p>
        </w:tc>
        <w:tc>
          <w:tcPr>
            <w:tcW w:w="1294" w:type="dxa"/>
            <w:vAlign w:val="center"/>
          </w:tcPr>
          <w:p w14:paraId="20D852EF" w14:textId="77777777" w:rsidR="001943C3" w:rsidRPr="008C1FDE" w:rsidRDefault="001943C3" w:rsidP="001943C3">
            <w:pPr>
              <w:ind w:hanging="107"/>
              <w:rPr>
                <w:rFonts w:ascii="Sylfaen" w:hAnsi="Sylfaen" w:cs="Sylfaen"/>
                <w:sz w:val="18"/>
                <w:szCs w:val="18"/>
                <w:lang w:val="hy-AM"/>
              </w:rPr>
            </w:pPr>
            <w:r w:rsidRPr="008C1FDE">
              <w:rPr>
                <w:rFonts w:ascii="Sylfaen" w:hAnsi="Sylfaen" w:cs="Sylfaen"/>
                <w:sz w:val="18"/>
                <w:szCs w:val="18"/>
                <w:lang w:val="hy-AM"/>
              </w:rPr>
              <w:t>Նախատեսվում է գնել 202</w:t>
            </w:r>
            <w:r w:rsidRPr="00737F2C">
              <w:rPr>
                <w:rFonts w:ascii="Sylfaen" w:hAnsi="Sylfaen" w:cs="Sylfaen"/>
                <w:sz w:val="18"/>
                <w:szCs w:val="18"/>
                <w:lang w:val="hy-AM"/>
              </w:rPr>
              <w:t>5</w:t>
            </w:r>
            <w:r w:rsidRPr="008C1FDE">
              <w:rPr>
                <w:rFonts w:ascii="Sylfaen" w:hAnsi="Sylfaen" w:cs="Sylfaen"/>
                <w:sz w:val="18"/>
                <w:szCs w:val="18"/>
                <w:lang w:val="hy-AM"/>
              </w:rPr>
              <w:t xml:space="preserve">թ-ի ընթացքում, ընդ որում մինչև </w:t>
            </w:r>
            <w:r w:rsidRPr="008C1FDE">
              <w:rPr>
                <w:rFonts w:ascii="Sylfaen" w:hAnsi="Sylfaen" w:cs="Sylfaen"/>
                <w:sz w:val="18"/>
                <w:szCs w:val="18"/>
                <w:lang w:val="hy-AM"/>
              </w:rPr>
              <w:lastRenderedPageBreak/>
              <w:t xml:space="preserve">դեկտեմբեր ամսվա </w:t>
            </w:r>
            <w:r w:rsidRPr="00737F2C">
              <w:rPr>
                <w:rFonts w:ascii="Sylfaen" w:hAnsi="Sylfaen" w:cs="Sylfaen"/>
                <w:sz w:val="18"/>
                <w:szCs w:val="18"/>
                <w:lang w:val="hy-AM"/>
              </w:rPr>
              <w:t>30</w:t>
            </w:r>
            <w:r w:rsidRPr="008C1FDE">
              <w:rPr>
                <w:rFonts w:ascii="Sylfaen" w:hAnsi="Sylfaen" w:cs="Sylfaen"/>
                <w:sz w:val="18"/>
                <w:szCs w:val="18"/>
                <w:lang w:val="hy-AM"/>
              </w:rPr>
              <w:t xml:space="preserve"> ներառյալ :Յուրաքանչյուր ապրանքատեսակի նշված ծավալը առավելագույնն է, այն կարող է նվազեցվել Գնորդի կողմից, հաշվի առնելով տարվա ընթացքում հիվանդների փաստացի թվաքանակը:</w:t>
            </w:r>
          </w:p>
          <w:p w14:paraId="25F26B4D" w14:textId="77777777" w:rsidR="001943C3" w:rsidRPr="008C1FDE" w:rsidRDefault="001943C3" w:rsidP="001943C3">
            <w:pPr>
              <w:rPr>
                <w:rFonts w:ascii="Sylfaen" w:hAnsi="Sylfaen" w:cs="Sylfaen"/>
                <w:sz w:val="18"/>
                <w:szCs w:val="18"/>
                <w:lang w:val="hy-AM"/>
              </w:rPr>
            </w:pPr>
            <w:r w:rsidRPr="008C1FDE">
              <w:rPr>
                <w:rFonts w:ascii="Sylfaen" w:hAnsi="Sylfaen" w:cs="Sylfaen"/>
                <w:sz w:val="18"/>
                <w:szCs w:val="18"/>
                <w:lang w:val="hy-AM"/>
              </w:rPr>
              <w:t>Ապրանքների մ</w:t>
            </w:r>
          </w:p>
          <w:p w14:paraId="600B1F98" w14:textId="77777777" w:rsidR="001943C3" w:rsidRPr="008C1FDE" w:rsidRDefault="001943C3" w:rsidP="001943C3">
            <w:pPr>
              <w:rPr>
                <w:rFonts w:ascii="Sylfaen" w:hAnsi="Sylfaen" w:cs="Sylfaen"/>
                <w:sz w:val="18"/>
                <w:szCs w:val="18"/>
                <w:lang w:val="hy-AM"/>
              </w:rPr>
            </w:pPr>
            <w:r w:rsidRPr="008C1FDE">
              <w:rPr>
                <w:rFonts w:ascii="Sylfaen" w:hAnsi="Sylfaen" w:cs="Sylfaen"/>
                <w:sz w:val="18"/>
                <w:szCs w:val="18"/>
                <w:lang w:val="hy-AM"/>
              </w:rPr>
              <w:t xml:space="preserve">ատակարարումն իրականացնում է Մատակարարը: </w:t>
            </w:r>
          </w:p>
          <w:p w14:paraId="2D528BAE" w14:textId="25C7F405" w:rsidR="003E78F8" w:rsidRPr="003E78F8" w:rsidRDefault="001943C3" w:rsidP="001943C3">
            <w:pPr>
              <w:jc w:val="center"/>
              <w:rPr>
                <w:rFonts w:ascii="GHEA Grapalat" w:hAnsi="GHEA Grapalat"/>
                <w:sz w:val="20"/>
                <w:lang w:val="hy-AM"/>
              </w:rPr>
            </w:pPr>
            <w:r w:rsidRPr="008C1FDE">
              <w:rPr>
                <w:rFonts w:ascii="Sylfaen" w:hAnsi="Sylfaen" w:cs="Sylfaen"/>
                <w:sz w:val="18"/>
                <w:szCs w:val="18"/>
                <w:lang w:val="hy-AM"/>
              </w:rPr>
              <w:t xml:space="preserve">Տեխնիկական բնութագրերով բոլոր հղումների դեպքում  Գնումների մասին ՀՀ օրենքի 13-րդ հոդվածի, 5-րդ մասի </w:t>
            </w:r>
            <w:r w:rsidRPr="008C1FDE">
              <w:rPr>
                <w:rFonts w:ascii="Sylfaen" w:hAnsi="Sylfaen" w:cs="Sylfaen"/>
                <w:sz w:val="18"/>
                <w:szCs w:val="18"/>
                <w:lang w:val="hy-AM"/>
              </w:rPr>
              <w:lastRenderedPageBreak/>
              <w:t>համաձայն հասկանալ կամ համարժեքը:</w:t>
            </w:r>
          </w:p>
        </w:tc>
      </w:tr>
    </w:tbl>
    <w:p w14:paraId="10B3884E" w14:textId="462FB8AD"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lastRenderedPageBreak/>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p w14:paraId="56054FC4" w14:textId="77777777" w:rsidR="00071D1C" w:rsidRPr="000E4D4A" w:rsidRDefault="00071D1C" w:rsidP="00EF3662">
      <w:pPr>
        <w:jc w:val="both"/>
        <w:rPr>
          <w:rFonts w:ascii="GHEA Grapalat" w:hAnsi="GHEA Grapalat"/>
          <w:sz w:val="20"/>
          <w:lang w:val="hy-AM"/>
        </w:rPr>
      </w:pPr>
    </w:p>
    <w:p w14:paraId="24D1EFF1" w14:textId="77777777" w:rsidR="00D10B0C" w:rsidRPr="000E4D4A" w:rsidRDefault="00D10B0C" w:rsidP="00D10B0C">
      <w:pPr>
        <w:pStyle w:val="3"/>
        <w:spacing w:line="240" w:lineRule="auto"/>
        <w:ind w:firstLine="567"/>
        <w:jc w:val="left"/>
        <w:rPr>
          <w:rFonts w:ascii="GHEA Grapalat" w:hAnsi="GHEA Grapalat"/>
          <w:b/>
          <w:lang w:val="hy-AM"/>
        </w:rPr>
      </w:pPr>
    </w:p>
    <w:p w14:paraId="24EEACF2" w14:textId="77777777" w:rsidR="00D10B0C" w:rsidRPr="000E4D4A" w:rsidRDefault="00D10B0C" w:rsidP="00D10B0C">
      <w:pPr>
        <w:pStyle w:val="3"/>
        <w:spacing w:line="240" w:lineRule="auto"/>
        <w:ind w:firstLine="567"/>
        <w:jc w:val="left"/>
        <w:rPr>
          <w:rFonts w:ascii="GHEA Grapalat" w:hAnsi="GHEA Grapalat"/>
          <w:b/>
          <w:lang w:val="hy-AM"/>
        </w:rPr>
      </w:pPr>
    </w:p>
    <w:p w14:paraId="736D82D2" w14:textId="77777777" w:rsidR="00D10B0C" w:rsidRPr="000E4D4A"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0E4D4A">
        <w:rPr>
          <w:rFonts w:ascii="GHEA Grapalat" w:hAnsi="GHEA Grapalat"/>
          <w:sz w:val="20"/>
          <w:lang w:val="hy-AM"/>
        </w:rPr>
        <w:t xml:space="preserve"> </w:t>
      </w:r>
      <w:r w:rsidRPr="008B4701">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196"/>
        <w:gridCol w:w="2520"/>
        <w:gridCol w:w="474"/>
        <w:gridCol w:w="474"/>
        <w:gridCol w:w="474"/>
        <w:gridCol w:w="474"/>
        <w:gridCol w:w="474"/>
        <w:gridCol w:w="474"/>
        <w:gridCol w:w="474"/>
        <w:gridCol w:w="474"/>
        <w:gridCol w:w="474"/>
        <w:gridCol w:w="474"/>
        <w:gridCol w:w="474"/>
        <w:gridCol w:w="474"/>
        <w:gridCol w:w="1967"/>
      </w:tblGrid>
      <w:tr w:rsidR="00071D1C" w:rsidRPr="00A71D81" w14:paraId="3DADF274" w14:textId="77777777" w:rsidTr="003E78F8">
        <w:tc>
          <w:tcPr>
            <w:tcW w:w="1438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B11CE1" w14:paraId="3B23D777" w14:textId="77777777" w:rsidTr="003E78F8">
        <w:tc>
          <w:tcPr>
            <w:tcW w:w="2016"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96"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5" w:type="dxa"/>
            <w:gridSpan w:val="13"/>
            <w:vAlign w:val="center"/>
          </w:tcPr>
          <w:p w14:paraId="4355517C" w14:textId="44D10252"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DB606B">
              <w:rPr>
                <w:rFonts w:ascii="GHEA Grapalat" w:hAnsi="GHEA Grapalat"/>
                <w:sz w:val="18"/>
                <w:lang w:val="hy-AM"/>
              </w:rPr>
              <w:t>25</w:t>
            </w:r>
            <w:r w:rsidRPr="00A71D81">
              <w:rPr>
                <w:rFonts w:ascii="GHEA Grapalat" w:hAnsi="GHEA Grapalat"/>
                <w:sz w:val="18"/>
                <w:lang w:val="es-ES"/>
              </w:rPr>
              <w:t xml:space="preserve">  թ-ին` ըստ ամիսների, այդ թվում**</w:t>
            </w:r>
          </w:p>
        </w:tc>
      </w:tr>
      <w:tr w:rsidR="00071D1C" w:rsidRPr="00A71D81" w14:paraId="4EA8CAC4" w14:textId="77777777" w:rsidTr="003E78F8">
        <w:trPr>
          <w:trHeight w:val="1538"/>
        </w:trPr>
        <w:tc>
          <w:tcPr>
            <w:tcW w:w="2016" w:type="dxa"/>
          </w:tcPr>
          <w:p w14:paraId="690DCCC4" w14:textId="2F7C38CB" w:rsidR="00071D1C" w:rsidRPr="00A71D81" w:rsidRDefault="003E78F8" w:rsidP="00EF3662">
            <w:pPr>
              <w:jc w:val="center"/>
              <w:rPr>
                <w:rFonts w:ascii="GHEA Grapalat" w:hAnsi="GHEA Grapalat"/>
                <w:sz w:val="20"/>
                <w:lang w:val="es-ES"/>
              </w:rPr>
            </w:pPr>
            <w:r>
              <w:rPr>
                <w:rFonts w:ascii="GHEA Grapalat" w:hAnsi="GHEA Grapalat"/>
                <w:sz w:val="20"/>
                <w:lang w:val="es-ES"/>
              </w:rPr>
              <w:t>1</w:t>
            </w:r>
          </w:p>
        </w:tc>
        <w:tc>
          <w:tcPr>
            <w:tcW w:w="2196" w:type="dxa"/>
          </w:tcPr>
          <w:p w14:paraId="5175618E" w14:textId="75C3FBA3" w:rsidR="00071D1C" w:rsidRPr="00A71D81" w:rsidRDefault="00E50968" w:rsidP="00EF3662">
            <w:pPr>
              <w:jc w:val="center"/>
              <w:rPr>
                <w:rFonts w:ascii="GHEA Grapalat" w:hAnsi="GHEA Grapalat"/>
                <w:sz w:val="20"/>
                <w:lang w:val="es-ES"/>
              </w:rPr>
            </w:pPr>
            <w:r>
              <w:rPr>
                <w:rFonts w:ascii="Sylfaen" w:hAnsi="Sylfaen" w:cstheme="minorBidi"/>
                <w:sz w:val="16"/>
                <w:szCs w:val="16"/>
                <w:lang w:val="ru-RU"/>
              </w:rPr>
              <w:t>38590000</w:t>
            </w:r>
          </w:p>
        </w:tc>
        <w:tc>
          <w:tcPr>
            <w:tcW w:w="2520" w:type="dxa"/>
          </w:tcPr>
          <w:p w14:paraId="69239007" w14:textId="77777777" w:rsidR="00DB606B" w:rsidRPr="000E4D4A" w:rsidRDefault="00DB606B" w:rsidP="00DB606B">
            <w:pPr>
              <w:rPr>
                <w:rFonts w:asciiTheme="minorBidi" w:hAnsiTheme="minorBidi"/>
                <w:sz w:val="20"/>
                <w:szCs w:val="20"/>
                <w:lang w:val="hy-AM"/>
              </w:rPr>
            </w:pPr>
            <w:r w:rsidRPr="000E4D4A">
              <w:rPr>
                <w:rFonts w:asciiTheme="minorBidi" w:hAnsiTheme="minorBidi"/>
                <w:sz w:val="20"/>
                <w:szCs w:val="20"/>
                <w:lang w:val="hy-AM"/>
              </w:rPr>
              <w:t>Գլիկոլիզացված հեմոգլոբինի վերլուծիչ</w:t>
            </w:r>
          </w:p>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7"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E78F8" w:rsidRPr="00A71D81" w14:paraId="140D6FE5" w14:textId="77777777" w:rsidTr="003E78F8">
        <w:trPr>
          <w:trHeight w:val="1538"/>
        </w:trPr>
        <w:tc>
          <w:tcPr>
            <w:tcW w:w="2016" w:type="dxa"/>
          </w:tcPr>
          <w:p w14:paraId="3C77A349" w14:textId="4B9B8F33" w:rsidR="003E78F8" w:rsidRPr="00A71D81" w:rsidRDefault="003E78F8" w:rsidP="00EF3662">
            <w:pPr>
              <w:jc w:val="center"/>
              <w:rPr>
                <w:rFonts w:ascii="GHEA Grapalat" w:hAnsi="GHEA Grapalat"/>
                <w:sz w:val="20"/>
                <w:lang w:val="es-ES"/>
              </w:rPr>
            </w:pPr>
            <w:r>
              <w:rPr>
                <w:rFonts w:ascii="GHEA Grapalat" w:hAnsi="GHEA Grapalat"/>
                <w:sz w:val="20"/>
                <w:lang w:val="es-ES"/>
              </w:rPr>
              <w:t>2</w:t>
            </w:r>
          </w:p>
        </w:tc>
        <w:tc>
          <w:tcPr>
            <w:tcW w:w="2196" w:type="dxa"/>
            <w:vAlign w:val="center"/>
          </w:tcPr>
          <w:p w14:paraId="54BFF871" w14:textId="12E860BB" w:rsidR="003E78F8" w:rsidRPr="00A71D81" w:rsidRDefault="003E78F8" w:rsidP="00EF3662">
            <w:pPr>
              <w:jc w:val="center"/>
              <w:rPr>
                <w:rFonts w:ascii="GHEA Grapalat" w:hAnsi="GHEA Grapalat"/>
                <w:sz w:val="20"/>
                <w:lang w:val="es-ES"/>
              </w:rPr>
            </w:pPr>
            <w:r>
              <w:rPr>
                <w:rFonts w:ascii="Calibri" w:hAnsi="Calibri"/>
                <w:sz w:val="22"/>
                <w:szCs w:val="22"/>
              </w:rPr>
              <w:t>33100000</w:t>
            </w:r>
          </w:p>
        </w:tc>
        <w:tc>
          <w:tcPr>
            <w:tcW w:w="2520" w:type="dxa"/>
            <w:vAlign w:val="center"/>
          </w:tcPr>
          <w:p w14:paraId="63AAE77B" w14:textId="77D3A266" w:rsidR="003E78F8" w:rsidRPr="00A71D81" w:rsidRDefault="003E78F8" w:rsidP="00EF3662">
            <w:pPr>
              <w:jc w:val="center"/>
              <w:rPr>
                <w:rFonts w:ascii="GHEA Grapalat" w:hAnsi="GHEA Grapalat"/>
                <w:sz w:val="20"/>
                <w:lang w:val="es-ES"/>
              </w:rPr>
            </w:pPr>
            <w:r w:rsidRPr="00B23EC8">
              <w:rPr>
                <w:rFonts w:ascii="Sylfaen" w:hAnsi="Sylfaen" w:cs="Sylfaen"/>
                <w:sz w:val="18"/>
                <w:szCs w:val="22"/>
              </w:rPr>
              <w:t>Արյան</w:t>
            </w:r>
            <w:r w:rsidRPr="00B23EC8">
              <w:rPr>
                <w:rFonts w:ascii="Calibri" w:hAnsi="Calibri"/>
                <w:sz w:val="18"/>
                <w:szCs w:val="22"/>
              </w:rPr>
              <w:t xml:space="preserve">  </w:t>
            </w:r>
            <w:r w:rsidRPr="00B23EC8">
              <w:rPr>
                <w:rFonts w:ascii="Sylfaen" w:hAnsi="Sylfaen" w:cs="Sylfaen"/>
                <w:sz w:val="18"/>
                <w:szCs w:val="22"/>
              </w:rPr>
              <w:t>ընդհանուր</w:t>
            </w:r>
            <w:r w:rsidRPr="00B23EC8">
              <w:rPr>
                <w:rFonts w:ascii="Calibri" w:hAnsi="Calibri"/>
                <w:sz w:val="18"/>
                <w:szCs w:val="22"/>
              </w:rPr>
              <w:t xml:space="preserve"> </w:t>
            </w:r>
            <w:r w:rsidRPr="00B23EC8">
              <w:rPr>
                <w:rFonts w:ascii="Sylfaen" w:hAnsi="Sylfaen" w:cs="Sylfaen"/>
                <w:sz w:val="18"/>
                <w:szCs w:val="22"/>
              </w:rPr>
              <w:t>վերլուծիչ</w:t>
            </w:r>
          </w:p>
        </w:tc>
        <w:tc>
          <w:tcPr>
            <w:tcW w:w="474" w:type="dxa"/>
          </w:tcPr>
          <w:p w14:paraId="2E7F511F" w14:textId="77777777" w:rsidR="003E78F8" w:rsidRPr="00A71D81" w:rsidRDefault="003E78F8" w:rsidP="00EF3662">
            <w:pPr>
              <w:jc w:val="center"/>
              <w:rPr>
                <w:rFonts w:ascii="GHEA Grapalat" w:hAnsi="GHEA Grapalat"/>
                <w:sz w:val="20"/>
                <w:lang w:val="pt-BR"/>
              </w:rPr>
            </w:pPr>
          </w:p>
          <w:p w14:paraId="6557DA44" w14:textId="77777777" w:rsidR="003E78F8" w:rsidRPr="00A71D81" w:rsidRDefault="003E78F8" w:rsidP="00EF3662">
            <w:pPr>
              <w:jc w:val="center"/>
              <w:rPr>
                <w:rFonts w:ascii="GHEA Grapalat" w:hAnsi="GHEA Grapalat"/>
                <w:sz w:val="20"/>
                <w:lang w:val="pt-BR"/>
              </w:rPr>
            </w:pPr>
          </w:p>
          <w:p w14:paraId="765D51E5" w14:textId="77777777" w:rsidR="003E78F8" w:rsidRPr="00A71D81" w:rsidRDefault="003E78F8"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3E78F8" w:rsidRPr="00A71D81" w:rsidRDefault="003E78F8" w:rsidP="00EF3662">
            <w:pPr>
              <w:jc w:val="center"/>
              <w:rPr>
                <w:rFonts w:ascii="GHEA Grapalat" w:hAnsi="GHEA Grapalat"/>
                <w:sz w:val="20"/>
                <w:lang w:val="pt-BR"/>
              </w:rPr>
            </w:pPr>
          </w:p>
          <w:p w14:paraId="41D497ED" w14:textId="77777777" w:rsidR="003E78F8" w:rsidRPr="00A71D81" w:rsidRDefault="003E78F8" w:rsidP="00EF3662">
            <w:pPr>
              <w:jc w:val="center"/>
              <w:rPr>
                <w:rFonts w:ascii="GHEA Grapalat" w:hAnsi="GHEA Grapalat"/>
                <w:sz w:val="20"/>
                <w:lang w:val="pt-BR"/>
              </w:rPr>
            </w:pPr>
          </w:p>
          <w:p w14:paraId="13D52C0D" w14:textId="77777777" w:rsidR="003E78F8" w:rsidRPr="00A71D81" w:rsidRDefault="003E78F8"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3E78F8" w:rsidRPr="00A71D81" w:rsidRDefault="003E78F8" w:rsidP="00EF3662">
            <w:pPr>
              <w:jc w:val="center"/>
              <w:rPr>
                <w:rFonts w:ascii="GHEA Grapalat" w:hAnsi="GHEA Grapalat"/>
                <w:sz w:val="20"/>
                <w:lang w:val="pt-BR"/>
              </w:rPr>
            </w:pPr>
          </w:p>
          <w:p w14:paraId="67084C1D" w14:textId="77777777" w:rsidR="003E78F8" w:rsidRPr="00A71D81" w:rsidRDefault="003E78F8" w:rsidP="00EF3662">
            <w:pPr>
              <w:jc w:val="center"/>
              <w:rPr>
                <w:rFonts w:ascii="GHEA Grapalat" w:hAnsi="GHEA Grapalat"/>
                <w:sz w:val="20"/>
                <w:lang w:val="pt-BR"/>
              </w:rPr>
            </w:pPr>
          </w:p>
          <w:p w14:paraId="445CF57D" w14:textId="77777777" w:rsidR="003E78F8" w:rsidRPr="00A71D81" w:rsidRDefault="003E78F8"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3E78F8" w:rsidRPr="00A71D81" w:rsidRDefault="003E78F8" w:rsidP="00EF3662">
            <w:pPr>
              <w:jc w:val="center"/>
              <w:rPr>
                <w:rFonts w:ascii="GHEA Grapalat" w:hAnsi="GHEA Grapalat"/>
                <w:sz w:val="20"/>
                <w:lang w:val="pt-BR"/>
              </w:rPr>
            </w:pPr>
          </w:p>
          <w:p w14:paraId="3C43612D" w14:textId="77777777" w:rsidR="003E78F8" w:rsidRPr="00A71D81" w:rsidRDefault="003E78F8" w:rsidP="00EF3662">
            <w:pPr>
              <w:jc w:val="center"/>
              <w:rPr>
                <w:rFonts w:ascii="GHEA Grapalat" w:hAnsi="GHEA Grapalat"/>
                <w:sz w:val="20"/>
                <w:lang w:val="pt-BR"/>
              </w:rPr>
            </w:pPr>
          </w:p>
          <w:p w14:paraId="7FF3CD51" w14:textId="77777777" w:rsidR="003E78F8" w:rsidRPr="00A71D81" w:rsidRDefault="003E78F8"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3E78F8" w:rsidRPr="00A71D81" w:rsidRDefault="003E78F8" w:rsidP="00EF3662">
            <w:pPr>
              <w:jc w:val="center"/>
              <w:rPr>
                <w:rFonts w:ascii="GHEA Grapalat" w:hAnsi="GHEA Grapalat"/>
                <w:sz w:val="20"/>
                <w:lang w:val="pt-BR"/>
              </w:rPr>
            </w:pPr>
          </w:p>
          <w:p w14:paraId="1499F11F" w14:textId="77777777" w:rsidR="003E78F8" w:rsidRPr="00A71D81" w:rsidRDefault="003E78F8" w:rsidP="00EF3662">
            <w:pPr>
              <w:jc w:val="center"/>
              <w:rPr>
                <w:rFonts w:ascii="GHEA Grapalat" w:hAnsi="GHEA Grapalat"/>
                <w:sz w:val="20"/>
                <w:lang w:val="pt-BR"/>
              </w:rPr>
            </w:pPr>
          </w:p>
          <w:p w14:paraId="70C3E01D" w14:textId="77777777" w:rsidR="003E78F8" w:rsidRPr="00A71D81" w:rsidRDefault="003E78F8"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3E78F8" w:rsidRPr="00A71D81" w:rsidRDefault="003E78F8" w:rsidP="00EF3662">
            <w:pPr>
              <w:jc w:val="center"/>
              <w:rPr>
                <w:rFonts w:ascii="GHEA Grapalat" w:hAnsi="GHEA Grapalat"/>
                <w:sz w:val="20"/>
                <w:lang w:val="pt-BR"/>
              </w:rPr>
            </w:pPr>
          </w:p>
          <w:p w14:paraId="4AA2718B" w14:textId="77777777" w:rsidR="003E78F8" w:rsidRPr="00A71D81" w:rsidRDefault="003E78F8" w:rsidP="00EF3662">
            <w:pPr>
              <w:jc w:val="center"/>
              <w:rPr>
                <w:rFonts w:ascii="GHEA Grapalat" w:hAnsi="GHEA Grapalat"/>
                <w:sz w:val="20"/>
                <w:lang w:val="pt-BR"/>
              </w:rPr>
            </w:pPr>
          </w:p>
          <w:p w14:paraId="54EAC0F4" w14:textId="77777777" w:rsidR="003E78F8" w:rsidRPr="00A71D81" w:rsidRDefault="003E78F8"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3E78F8" w:rsidRPr="00A71D81" w:rsidRDefault="003E78F8" w:rsidP="00EF3662">
            <w:pPr>
              <w:jc w:val="center"/>
              <w:rPr>
                <w:rFonts w:ascii="GHEA Grapalat" w:hAnsi="GHEA Grapalat"/>
                <w:sz w:val="20"/>
                <w:lang w:val="pt-BR"/>
              </w:rPr>
            </w:pPr>
          </w:p>
          <w:p w14:paraId="103B2733" w14:textId="77777777" w:rsidR="003E78F8" w:rsidRPr="00A71D81" w:rsidRDefault="003E78F8" w:rsidP="00EF3662">
            <w:pPr>
              <w:jc w:val="center"/>
              <w:rPr>
                <w:rFonts w:ascii="GHEA Grapalat" w:hAnsi="GHEA Grapalat"/>
                <w:sz w:val="20"/>
                <w:lang w:val="pt-BR"/>
              </w:rPr>
            </w:pPr>
          </w:p>
          <w:p w14:paraId="485B937D" w14:textId="77777777" w:rsidR="003E78F8" w:rsidRPr="00A71D81" w:rsidRDefault="003E78F8"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3E78F8" w:rsidRPr="00A71D81" w:rsidRDefault="003E78F8" w:rsidP="00EF3662">
            <w:pPr>
              <w:jc w:val="center"/>
              <w:rPr>
                <w:rFonts w:ascii="GHEA Grapalat" w:hAnsi="GHEA Grapalat"/>
                <w:sz w:val="20"/>
                <w:lang w:val="pt-BR"/>
              </w:rPr>
            </w:pPr>
          </w:p>
          <w:p w14:paraId="3CA8259B" w14:textId="77777777" w:rsidR="003E78F8" w:rsidRPr="00A71D81" w:rsidRDefault="003E78F8" w:rsidP="00EF3662">
            <w:pPr>
              <w:jc w:val="center"/>
              <w:rPr>
                <w:rFonts w:ascii="GHEA Grapalat" w:hAnsi="GHEA Grapalat"/>
                <w:sz w:val="20"/>
                <w:lang w:val="pt-BR"/>
              </w:rPr>
            </w:pPr>
          </w:p>
          <w:p w14:paraId="19B77F4E" w14:textId="77777777" w:rsidR="003E78F8" w:rsidRPr="00A71D81" w:rsidRDefault="003E78F8"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3E78F8" w:rsidRPr="00A71D81" w:rsidRDefault="003E78F8" w:rsidP="00EF3662">
            <w:pPr>
              <w:jc w:val="center"/>
              <w:rPr>
                <w:rFonts w:ascii="GHEA Grapalat" w:hAnsi="GHEA Grapalat"/>
                <w:sz w:val="20"/>
                <w:lang w:val="pt-BR"/>
              </w:rPr>
            </w:pPr>
          </w:p>
          <w:p w14:paraId="001EE23E" w14:textId="77777777" w:rsidR="003E78F8" w:rsidRPr="00A71D81" w:rsidRDefault="003E78F8" w:rsidP="00EF3662">
            <w:pPr>
              <w:jc w:val="center"/>
              <w:rPr>
                <w:rFonts w:ascii="GHEA Grapalat" w:hAnsi="GHEA Grapalat"/>
                <w:sz w:val="20"/>
                <w:lang w:val="pt-BR"/>
              </w:rPr>
            </w:pPr>
          </w:p>
          <w:p w14:paraId="3BDA1587" w14:textId="77777777" w:rsidR="003E78F8" w:rsidRPr="00A71D81" w:rsidRDefault="003E78F8"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3E78F8" w:rsidRPr="00A71D81" w:rsidRDefault="003E78F8" w:rsidP="00EF3662">
            <w:pPr>
              <w:jc w:val="center"/>
              <w:rPr>
                <w:rFonts w:ascii="GHEA Grapalat" w:hAnsi="GHEA Grapalat"/>
                <w:sz w:val="20"/>
                <w:lang w:val="pt-BR"/>
              </w:rPr>
            </w:pPr>
          </w:p>
          <w:p w14:paraId="08B5CCDF" w14:textId="77777777" w:rsidR="003E78F8" w:rsidRPr="00A71D81" w:rsidRDefault="003E78F8" w:rsidP="00EF3662">
            <w:pPr>
              <w:jc w:val="center"/>
              <w:rPr>
                <w:rFonts w:ascii="GHEA Grapalat" w:hAnsi="GHEA Grapalat"/>
                <w:sz w:val="20"/>
                <w:lang w:val="pt-BR"/>
              </w:rPr>
            </w:pPr>
          </w:p>
          <w:p w14:paraId="41814414" w14:textId="77777777" w:rsidR="003E78F8" w:rsidRPr="00A71D81" w:rsidRDefault="003E78F8"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3E78F8" w:rsidRPr="00A71D81" w:rsidRDefault="003E78F8" w:rsidP="00EF3662">
            <w:pPr>
              <w:jc w:val="center"/>
              <w:rPr>
                <w:rFonts w:ascii="GHEA Grapalat" w:hAnsi="GHEA Grapalat"/>
                <w:sz w:val="20"/>
                <w:lang w:val="pt-BR"/>
              </w:rPr>
            </w:pPr>
          </w:p>
          <w:p w14:paraId="63F1B405" w14:textId="77777777" w:rsidR="003E78F8" w:rsidRPr="00A71D81" w:rsidRDefault="003E78F8" w:rsidP="00EF3662">
            <w:pPr>
              <w:jc w:val="center"/>
              <w:rPr>
                <w:rFonts w:ascii="GHEA Grapalat" w:hAnsi="GHEA Grapalat"/>
                <w:sz w:val="20"/>
                <w:lang w:val="pt-BR"/>
              </w:rPr>
            </w:pPr>
          </w:p>
          <w:p w14:paraId="4A9421FF" w14:textId="77777777" w:rsidR="003E78F8" w:rsidRPr="00A71D81" w:rsidRDefault="003E78F8"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3E78F8" w:rsidRPr="00A71D81" w:rsidRDefault="003E78F8" w:rsidP="00EF3662">
            <w:pPr>
              <w:jc w:val="center"/>
              <w:rPr>
                <w:rFonts w:ascii="GHEA Grapalat" w:hAnsi="GHEA Grapalat"/>
                <w:sz w:val="20"/>
                <w:lang w:val="pt-BR"/>
              </w:rPr>
            </w:pPr>
          </w:p>
          <w:p w14:paraId="1A0A5AC1" w14:textId="77777777" w:rsidR="003E78F8" w:rsidRPr="00A71D81" w:rsidRDefault="003E78F8" w:rsidP="00EF3662">
            <w:pPr>
              <w:jc w:val="center"/>
              <w:rPr>
                <w:rFonts w:ascii="GHEA Grapalat" w:hAnsi="GHEA Grapalat"/>
                <w:sz w:val="20"/>
                <w:lang w:val="pt-BR"/>
              </w:rPr>
            </w:pPr>
          </w:p>
          <w:p w14:paraId="1A48623A" w14:textId="77777777" w:rsidR="003E78F8" w:rsidRPr="00A71D81" w:rsidRDefault="003E78F8"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7" w:type="dxa"/>
          </w:tcPr>
          <w:p w14:paraId="65ED02D1" w14:textId="77777777" w:rsidR="003E78F8" w:rsidRPr="00A71D81" w:rsidRDefault="003E78F8" w:rsidP="00EF3662">
            <w:pPr>
              <w:jc w:val="center"/>
              <w:rPr>
                <w:rFonts w:ascii="GHEA Grapalat" w:hAnsi="GHEA Grapalat"/>
                <w:sz w:val="20"/>
                <w:lang w:val="pt-BR"/>
              </w:rPr>
            </w:pPr>
          </w:p>
          <w:p w14:paraId="5091EB29" w14:textId="77777777" w:rsidR="003E78F8" w:rsidRPr="00A71D81" w:rsidRDefault="003E78F8" w:rsidP="00EF3662">
            <w:pPr>
              <w:jc w:val="center"/>
              <w:rPr>
                <w:rFonts w:ascii="GHEA Grapalat" w:hAnsi="GHEA Grapalat"/>
                <w:sz w:val="20"/>
                <w:lang w:val="pt-BR"/>
              </w:rPr>
            </w:pPr>
          </w:p>
          <w:p w14:paraId="08F75891" w14:textId="77777777" w:rsidR="003E78F8" w:rsidRPr="00A71D81" w:rsidRDefault="003E78F8" w:rsidP="00EF3662">
            <w:pPr>
              <w:jc w:val="center"/>
              <w:rPr>
                <w:rFonts w:ascii="GHEA Grapalat" w:hAnsi="GHEA Grapalat"/>
                <w:b/>
                <w:lang w:val="pt-BR"/>
              </w:rPr>
            </w:pPr>
            <w:r w:rsidRPr="00A71D81">
              <w:rPr>
                <w:rFonts w:ascii="GHEA Grapalat" w:hAnsi="GHEA Grapalat"/>
                <w:sz w:val="20"/>
                <w:lang w:val="pt-BR"/>
              </w:rPr>
              <w:t>... %</w:t>
            </w:r>
          </w:p>
        </w:tc>
      </w:tr>
      <w:tr w:rsidR="00E50968" w:rsidRPr="00A71D81" w14:paraId="6C08506D" w14:textId="77777777" w:rsidTr="003E78F8">
        <w:trPr>
          <w:trHeight w:val="1538"/>
        </w:trPr>
        <w:tc>
          <w:tcPr>
            <w:tcW w:w="2016" w:type="dxa"/>
          </w:tcPr>
          <w:p w14:paraId="5B50C811" w14:textId="29D16DFF" w:rsidR="00E50968" w:rsidRPr="00A71D81" w:rsidRDefault="00E50968" w:rsidP="00EF3662">
            <w:pPr>
              <w:jc w:val="center"/>
              <w:rPr>
                <w:rFonts w:ascii="GHEA Grapalat" w:hAnsi="GHEA Grapalat"/>
                <w:sz w:val="20"/>
                <w:lang w:val="es-ES"/>
              </w:rPr>
            </w:pPr>
            <w:r>
              <w:rPr>
                <w:rFonts w:ascii="GHEA Grapalat" w:hAnsi="GHEA Grapalat"/>
                <w:sz w:val="20"/>
                <w:lang w:val="es-ES"/>
              </w:rPr>
              <w:t>3</w:t>
            </w:r>
          </w:p>
        </w:tc>
        <w:tc>
          <w:tcPr>
            <w:tcW w:w="2196" w:type="dxa"/>
            <w:vAlign w:val="center"/>
          </w:tcPr>
          <w:p w14:paraId="45182C23" w14:textId="0D0A134D" w:rsidR="00E50968" w:rsidRPr="00A71D81" w:rsidRDefault="00E50968" w:rsidP="00EF3662">
            <w:pPr>
              <w:jc w:val="center"/>
              <w:rPr>
                <w:rFonts w:ascii="GHEA Grapalat" w:hAnsi="GHEA Grapalat"/>
                <w:sz w:val="20"/>
                <w:lang w:val="es-ES"/>
              </w:rPr>
            </w:pPr>
            <w:r>
              <w:rPr>
                <w:rFonts w:ascii="Calibri" w:hAnsi="Calibri"/>
                <w:sz w:val="22"/>
                <w:szCs w:val="22"/>
              </w:rPr>
              <w:t>33100000</w:t>
            </w:r>
          </w:p>
        </w:tc>
        <w:tc>
          <w:tcPr>
            <w:tcW w:w="2520" w:type="dxa"/>
            <w:vAlign w:val="center"/>
          </w:tcPr>
          <w:p w14:paraId="4B620D23" w14:textId="56932832" w:rsidR="00E50968" w:rsidRPr="00A71D81" w:rsidRDefault="00E50968" w:rsidP="00EF3662">
            <w:pPr>
              <w:jc w:val="center"/>
              <w:rPr>
                <w:rFonts w:ascii="GHEA Grapalat" w:hAnsi="GHEA Grapalat"/>
                <w:sz w:val="20"/>
                <w:lang w:val="es-ES"/>
              </w:rPr>
            </w:pPr>
            <w:r w:rsidRPr="00B23EC8">
              <w:rPr>
                <w:rFonts w:ascii="Sylfaen" w:hAnsi="Sylfaen" w:cs="Sylfaen"/>
                <w:sz w:val="18"/>
                <w:szCs w:val="22"/>
              </w:rPr>
              <w:t>Խոլեստերինոմետր</w:t>
            </w:r>
          </w:p>
        </w:tc>
        <w:tc>
          <w:tcPr>
            <w:tcW w:w="474" w:type="dxa"/>
          </w:tcPr>
          <w:p w14:paraId="45D09925" w14:textId="77777777" w:rsidR="00E50968" w:rsidRPr="00A71D81" w:rsidRDefault="00E50968" w:rsidP="000F374F">
            <w:pPr>
              <w:jc w:val="center"/>
              <w:rPr>
                <w:rFonts w:ascii="GHEA Grapalat" w:hAnsi="GHEA Grapalat"/>
                <w:sz w:val="20"/>
                <w:lang w:val="pt-BR"/>
              </w:rPr>
            </w:pPr>
          </w:p>
          <w:p w14:paraId="6E8FF808" w14:textId="77777777" w:rsidR="00E50968" w:rsidRPr="00A71D81" w:rsidRDefault="00E50968" w:rsidP="000F374F">
            <w:pPr>
              <w:jc w:val="center"/>
              <w:rPr>
                <w:rFonts w:ascii="GHEA Grapalat" w:hAnsi="GHEA Grapalat"/>
                <w:sz w:val="20"/>
                <w:lang w:val="pt-BR"/>
              </w:rPr>
            </w:pPr>
          </w:p>
          <w:p w14:paraId="0B9ECA11" w14:textId="242B31B6"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1ECEB0" w14:textId="77777777" w:rsidR="00E50968" w:rsidRPr="00A71D81" w:rsidRDefault="00E50968" w:rsidP="000F374F">
            <w:pPr>
              <w:jc w:val="center"/>
              <w:rPr>
                <w:rFonts w:ascii="GHEA Grapalat" w:hAnsi="GHEA Grapalat"/>
                <w:sz w:val="20"/>
                <w:lang w:val="pt-BR"/>
              </w:rPr>
            </w:pPr>
          </w:p>
          <w:p w14:paraId="40EBF8EC" w14:textId="77777777" w:rsidR="00E50968" w:rsidRPr="00A71D81" w:rsidRDefault="00E50968" w:rsidP="000F374F">
            <w:pPr>
              <w:jc w:val="center"/>
              <w:rPr>
                <w:rFonts w:ascii="GHEA Grapalat" w:hAnsi="GHEA Grapalat"/>
                <w:sz w:val="20"/>
                <w:lang w:val="pt-BR"/>
              </w:rPr>
            </w:pPr>
          </w:p>
          <w:p w14:paraId="65BA9330" w14:textId="37B95E69"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67B277" w14:textId="77777777" w:rsidR="00E50968" w:rsidRPr="00A71D81" w:rsidRDefault="00E50968" w:rsidP="000F374F">
            <w:pPr>
              <w:jc w:val="center"/>
              <w:rPr>
                <w:rFonts w:ascii="GHEA Grapalat" w:hAnsi="GHEA Grapalat"/>
                <w:sz w:val="20"/>
                <w:lang w:val="pt-BR"/>
              </w:rPr>
            </w:pPr>
          </w:p>
          <w:p w14:paraId="6E3674A4" w14:textId="77777777" w:rsidR="00E50968" w:rsidRPr="00A71D81" w:rsidRDefault="00E50968" w:rsidP="000F374F">
            <w:pPr>
              <w:jc w:val="center"/>
              <w:rPr>
                <w:rFonts w:ascii="GHEA Grapalat" w:hAnsi="GHEA Grapalat"/>
                <w:sz w:val="20"/>
                <w:lang w:val="pt-BR"/>
              </w:rPr>
            </w:pPr>
          </w:p>
          <w:p w14:paraId="41AD8E4D" w14:textId="3A25A99F"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E8FDC5" w14:textId="77777777" w:rsidR="00E50968" w:rsidRPr="00A71D81" w:rsidRDefault="00E50968" w:rsidP="000F374F">
            <w:pPr>
              <w:jc w:val="center"/>
              <w:rPr>
                <w:rFonts w:ascii="GHEA Grapalat" w:hAnsi="GHEA Grapalat"/>
                <w:sz w:val="20"/>
                <w:lang w:val="pt-BR"/>
              </w:rPr>
            </w:pPr>
          </w:p>
          <w:p w14:paraId="725C5391" w14:textId="77777777" w:rsidR="00E50968" w:rsidRPr="00A71D81" w:rsidRDefault="00E50968" w:rsidP="000F374F">
            <w:pPr>
              <w:jc w:val="center"/>
              <w:rPr>
                <w:rFonts w:ascii="GHEA Grapalat" w:hAnsi="GHEA Grapalat"/>
                <w:sz w:val="20"/>
                <w:lang w:val="pt-BR"/>
              </w:rPr>
            </w:pPr>
          </w:p>
          <w:p w14:paraId="3A38EF19" w14:textId="5AFEDC2F"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51D04F" w14:textId="77777777" w:rsidR="00E50968" w:rsidRPr="00A71D81" w:rsidRDefault="00E50968" w:rsidP="000F374F">
            <w:pPr>
              <w:jc w:val="center"/>
              <w:rPr>
                <w:rFonts w:ascii="GHEA Grapalat" w:hAnsi="GHEA Grapalat"/>
                <w:sz w:val="20"/>
                <w:lang w:val="pt-BR"/>
              </w:rPr>
            </w:pPr>
          </w:p>
          <w:p w14:paraId="23B173B7" w14:textId="77777777" w:rsidR="00E50968" w:rsidRPr="00A71D81" w:rsidRDefault="00E50968" w:rsidP="000F374F">
            <w:pPr>
              <w:jc w:val="center"/>
              <w:rPr>
                <w:rFonts w:ascii="GHEA Grapalat" w:hAnsi="GHEA Grapalat"/>
                <w:sz w:val="20"/>
                <w:lang w:val="pt-BR"/>
              </w:rPr>
            </w:pPr>
          </w:p>
          <w:p w14:paraId="353964BB" w14:textId="69B10779"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789E8C" w14:textId="77777777" w:rsidR="00E50968" w:rsidRPr="00A71D81" w:rsidRDefault="00E50968" w:rsidP="000F374F">
            <w:pPr>
              <w:jc w:val="center"/>
              <w:rPr>
                <w:rFonts w:ascii="GHEA Grapalat" w:hAnsi="GHEA Grapalat"/>
                <w:sz w:val="20"/>
                <w:lang w:val="pt-BR"/>
              </w:rPr>
            </w:pPr>
          </w:p>
          <w:p w14:paraId="796748C8" w14:textId="77777777" w:rsidR="00E50968" w:rsidRPr="00A71D81" w:rsidRDefault="00E50968" w:rsidP="000F374F">
            <w:pPr>
              <w:jc w:val="center"/>
              <w:rPr>
                <w:rFonts w:ascii="GHEA Grapalat" w:hAnsi="GHEA Grapalat"/>
                <w:sz w:val="20"/>
                <w:lang w:val="pt-BR"/>
              </w:rPr>
            </w:pPr>
          </w:p>
          <w:p w14:paraId="75DA1AD2" w14:textId="0A601E64"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7A8DDD" w14:textId="77777777" w:rsidR="00E50968" w:rsidRPr="00A71D81" w:rsidRDefault="00E50968" w:rsidP="000F374F">
            <w:pPr>
              <w:jc w:val="center"/>
              <w:rPr>
                <w:rFonts w:ascii="GHEA Grapalat" w:hAnsi="GHEA Grapalat"/>
                <w:sz w:val="20"/>
                <w:lang w:val="pt-BR"/>
              </w:rPr>
            </w:pPr>
          </w:p>
          <w:p w14:paraId="0CA11F38" w14:textId="77777777" w:rsidR="00E50968" w:rsidRPr="00A71D81" w:rsidRDefault="00E50968" w:rsidP="000F374F">
            <w:pPr>
              <w:jc w:val="center"/>
              <w:rPr>
                <w:rFonts w:ascii="GHEA Grapalat" w:hAnsi="GHEA Grapalat"/>
                <w:sz w:val="20"/>
                <w:lang w:val="pt-BR"/>
              </w:rPr>
            </w:pPr>
          </w:p>
          <w:p w14:paraId="4B43CFAB" w14:textId="1C376935"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CBE322" w14:textId="77777777" w:rsidR="00E50968" w:rsidRPr="00A71D81" w:rsidRDefault="00E50968" w:rsidP="000F374F">
            <w:pPr>
              <w:jc w:val="center"/>
              <w:rPr>
                <w:rFonts w:ascii="GHEA Grapalat" w:hAnsi="GHEA Grapalat"/>
                <w:sz w:val="20"/>
                <w:lang w:val="pt-BR"/>
              </w:rPr>
            </w:pPr>
          </w:p>
          <w:p w14:paraId="6CD550C3" w14:textId="77777777" w:rsidR="00E50968" w:rsidRPr="00A71D81" w:rsidRDefault="00E50968" w:rsidP="000F374F">
            <w:pPr>
              <w:jc w:val="center"/>
              <w:rPr>
                <w:rFonts w:ascii="GHEA Grapalat" w:hAnsi="GHEA Grapalat"/>
                <w:sz w:val="20"/>
                <w:lang w:val="pt-BR"/>
              </w:rPr>
            </w:pPr>
          </w:p>
          <w:p w14:paraId="0382A3D3" w14:textId="4E8838A2"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F178FD" w14:textId="77777777" w:rsidR="00E50968" w:rsidRPr="00A71D81" w:rsidRDefault="00E50968" w:rsidP="000F374F">
            <w:pPr>
              <w:jc w:val="center"/>
              <w:rPr>
                <w:rFonts w:ascii="GHEA Grapalat" w:hAnsi="GHEA Grapalat"/>
                <w:sz w:val="20"/>
                <w:lang w:val="pt-BR"/>
              </w:rPr>
            </w:pPr>
          </w:p>
          <w:p w14:paraId="7CBB6F74" w14:textId="77777777" w:rsidR="00E50968" w:rsidRPr="00A71D81" w:rsidRDefault="00E50968" w:rsidP="000F374F">
            <w:pPr>
              <w:jc w:val="center"/>
              <w:rPr>
                <w:rFonts w:ascii="GHEA Grapalat" w:hAnsi="GHEA Grapalat"/>
                <w:sz w:val="20"/>
                <w:lang w:val="pt-BR"/>
              </w:rPr>
            </w:pPr>
          </w:p>
          <w:p w14:paraId="45D37AD1" w14:textId="3DAFA469"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431FF2" w14:textId="77777777" w:rsidR="00E50968" w:rsidRPr="00A71D81" w:rsidRDefault="00E50968" w:rsidP="000F374F">
            <w:pPr>
              <w:jc w:val="center"/>
              <w:rPr>
                <w:rFonts w:ascii="GHEA Grapalat" w:hAnsi="GHEA Grapalat"/>
                <w:sz w:val="20"/>
                <w:lang w:val="pt-BR"/>
              </w:rPr>
            </w:pPr>
          </w:p>
          <w:p w14:paraId="282D4B8D" w14:textId="77777777" w:rsidR="00E50968" w:rsidRPr="00A71D81" w:rsidRDefault="00E50968" w:rsidP="000F374F">
            <w:pPr>
              <w:jc w:val="center"/>
              <w:rPr>
                <w:rFonts w:ascii="GHEA Grapalat" w:hAnsi="GHEA Grapalat"/>
                <w:sz w:val="20"/>
                <w:lang w:val="pt-BR"/>
              </w:rPr>
            </w:pPr>
          </w:p>
          <w:p w14:paraId="5D1B815C" w14:textId="6CB82262"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0BF259" w14:textId="77777777" w:rsidR="00E50968" w:rsidRPr="00A71D81" w:rsidRDefault="00E50968" w:rsidP="000F374F">
            <w:pPr>
              <w:jc w:val="center"/>
              <w:rPr>
                <w:rFonts w:ascii="GHEA Grapalat" w:hAnsi="GHEA Grapalat"/>
                <w:sz w:val="20"/>
                <w:lang w:val="pt-BR"/>
              </w:rPr>
            </w:pPr>
          </w:p>
          <w:p w14:paraId="385D3DFD" w14:textId="77777777" w:rsidR="00E50968" w:rsidRPr="00A71D81" w:rsidRDefault="00E50968" w:rsidP="000F374F">
            <w:pPr>
              <w:jc w:val="center"/>
              <w:rPr>
                <w:rFonts w:ascii="GHEA Grapalat" w:hAnsi="GHEA Grapalat"/>
                <w:sz w:val="20"/>
                <w:lang w:val="pt-BR"/>
              </w:rPr>
            </w:pPr>
          </w:p>
          <w:p w14:paraId="033E93AC" w14:textId="6C1FDDE9"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912D08" w14:textId="77777777" w:rsidR="00E50968" w:rsidRPr="00A71D81" w:rsidRDefault="00E50968" w:rsidP="000F374F">
            <w:pPr>
              <w:jc w:val="center"/>
              <w:rPr>
                <w:rFonts w:ascii="GHEA Grapalat" w:hAnsi="GHEA Grapalat"/>
                <w:sz w:val="20"/>
                <w:lang w:val="pt-BR"/>
              </w:rPr>
            </w:pPr>
          </w:p>
          <w:p w14:paraId="65794945" w14:textId="77777777" w:rsidR="00E50968" w:rsidRPr="00A71D81" w:rsidRDefault="00E50968" w:rsidP="000F374F">
            <w:pPr>
              <w:jc w:val="center"/>
              <w:rPr>
                <w:rFonts w:ascii="GHEA Grapalat" w:hAnsi="GHEA Grapalat"/>
                <w:sz w:val="20"/>
                <w:lang w:val="pt-BR"/>
              </w:rPr>
            </w:pPr>
          </w:p>
          <w:p w14:paraId="12B3DA85" w14:textId="78FCD333"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1967" w:type="dxa"/>
          </w:tcPr>
          <w:p w14:paraId="163F4464" w14:textId="77777777" w:rsidR="00E50968" w:rsidRPr="00A71D81" w:rsidRDefault="00E50968" w:rsidP="000F374F">
            <w:pPr>
              <w:jc w:val="center"/>
              <w:rPr>
                <w:rFonts w:ascii="GHEA Grapalat" w:hAnsi="GHEA Grapalat"/>
                <w:sz w:val="20"/>
                <w:lang w:val="pt-BR"/>
              </w:rPr>
            </w:pPr>
          </w:p>
          <w:p w14:paraId="142F635B" w14:textId="77777777" w:rsidR="00E50968" w:rsidRPr="00A71D81" w:rsidRDefault="00E50968" w:rsidP="000F374F">
            <w:pPr>
              <w:jc w:val="center"/>
              <w:rPr>
                <w:rFonts w:ascii="GHEA Grapalat" w:hAnsi="GHEA Grapalat"/>
                <w:sz w:val="20"/>
                <w:lang w:val="pt-BR"/>
              </w:rPr>
            </w:pPr>
          </w:p>
          <w:p w14:paraId="18D2DA2B" w14:textId="79036848"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r>
      <w:tr w:rsidR="00E50968" w:rsidRPr="00A71D81" w14:paraId="162811E2" w14:textId="77777777" w:rsidTr="003E78F8">
        <w:trPr>
          <w:trHeight w:val="1538"/>
        </w:trPr>
        <w:tc>
          <w:tcPr>
            <w:tcW w:w="2016" w:type="dxa"/>
          </w:tcPr>
          <w:p w14:paraId="4E9AD787" w14:textId="62759AA3" w:rsidR="00E50968" w:rsidRPr="00A71D81" w:rsidRDefault="00E50968" w:rsidP="00EF3662">
            <w:pPr>
              <w:jc w:val="center"/>
              <w:rPr>
                <w:rFonts w:ascii="GHEA Grapalat" w:hAnsi="GHEA Grapalat"/>
                <w:sz w:val="20"/>
                <w:lang w:val="es-ES"/>
              </w:rPr>
            </w:pPr>
            <w:r>
              <w:rPr>
                <w:rFonts w:ascii="GHEA Grapalat" w:hAnsi="GHEA Grapalat"/>
                <w:sz w:val="20"/>
                <w:lang w:val="es-ES"/>
              </w:rPr>
              <w:t>4</w:t>
            </w:r>
          </w:p>
        </w:tc>
        <w:tc>
          <w:tcPr>
            <w:tcW w:w="2196" w:type="dxa"/>
            <w:vAlign w:val="center"/>
          </w:tcPr>
          <w:p w14:paraId="254B4683" w14:textId="6679DAFB" w:rsidR="00E50968" w:rsidRPr="00A71D81" w:rsidRDefault="00E50968" w:rsidP="00EF3662">
            <w:pPr>
              <w:jc w:val="center"/>
              <w:rPr>
                <w:rFonts w:ascii="GHEA Grapalat" w:hAnsi="GHEA Grapalat"/>
                <w:sz w:val="20"/>
                <w:lang w:val="es-ES"/>
              </w:rPr>
            </w:pPr>
            <w:r>
              <w:rPr>
                <w:rFonts w:ascii="Calibri" w:hAnsi="Calibri"/>
                <w:sz w:val="22"/>
                <w:szCs w:val="22"/>
              </w:rPr>
              <w:t>33100000</w:t>
            </w:r>
          </w:p>
        </w:tc>
        <w:tc>
          <w:tcPr>
            <w:tcW w:w="2520" w:type="dxa"/>
            <w:vAlign w:val="center"/>
          </w:tcPr>
          <w:p w14:paraId="53DCDBB7" w14:textId="6BD2C0B3" w:rsidR="00E50968" w:rsidRPr="00A71D81" w:rsidRDefault="00E50968" w:rsidP="00EF3662">
            <w:pPr>
              <w:jc w:val="center"/>
              <w:rPr>
                <w:rFonts w:ascii="GHEA Grapalat" w:hAnsi="GHEA Grapalat"/>
                <w:sz w:val="20"/>
                <w:lang w:val="es-ES"/>
              </w:rPr>
            </w:pPr>
            <w:r w:rsidRPr="00B23EC8">
              <w:rPr>
                <w:rFonts w:ascii="Sylfaen" w:hAnsi="Sylfaen" w:cs="Sylfaen"/>
                <w:sz w:val="18"/>
                <w:szCs w:val="22"/>
              </w:rPr>
              <w:t>Մեզի</w:t>
            </w:r>
            <w:r w:rsidRPr="00B23EC8">
              <w:rPr>
                <w:rFonts w:ascii="Calibri" w:hAnsi="Calibri"/>
                <w:sz w:val="18"/>
                <w:szCs w:val="22"/>
              </w:rPr>
              <w:t xml:space="preserve"> </w:t>
            </w:r>
            <w:r w:rsidRPr="00B23EC8">
              <w:rPr>
                <w:rFonts w:ascii="Sylfaen" w:hAnsi="Sylfaen" w:cs="Sylfaen"/>
                <w:sz w:val="18"/>
                <w:szCs w:val="22"/>
              </w:rPr>
              <w:t>ընդհանուր</w:t>
            </w:r>
            <w:r w:rsidRPr="00B23EC8">
              <w:rPr>
                <w:rFonts w:ascii="Calibri" w:hAnsi="Calibri"/>
                <w:sz w:val="18"/>
                <w:szCs w:val="22"/>
              </w:rPr>
              <w:t xml:space="preserve"> </w:t>
            </w:r>
            <w:r w:rsidRPr="00B23EC8">
              <w:rPr>
                <w:rFonts w:ascii="Sylfaen" w:hAnsi="Sylfaen" w:cs="Sylfaen"/>
                <w:sz w:val="18"/>
                <w:szCs w:val="22"/>
              </w:rPr>
              <w:t>քննության</w:t>
            </w:r>
            <w:r w:rsidRPr="00B23EC8">
              <w:rPr>
                <w:rFonts w:ascii="Calibri" w:hAnsi="Calibri"/>
                <w:sz w:val="18"/>
                <w:szCs w:val="22"/>
              </w:rPr>
              <w:t xml:space="preserve">  </w:t>
            </w:r>
            <w:r w:rsidRPr="00B23EC8">
              <w:rPr>
                <w:rFonts w:ascii="Sylfaen" w:hAnsi="Sylfaen" w:cs="Sylfaen"/>
                <w:sz w:val="18"/>
                <w:szCs w:val="22"/>
              </w:rPr>
              <w:t>վերլուծիչ</w:t>
            </w:r>
          </w:p>
        </w:tc>
        <w:tc>
          <w:tcPr>
            <w:tcW w:w="474" w:type="dxa"/>
          </w:tcPr>
          <w:p w14:paraId="12C48446" w14:textId="77777777" w:rsidR="00E50968" w:rsidRPr="00A71D81" w:rsidRDefault="00E50968" w:rsidP="000F374F">
            <w:pPr>
              <w:jc w:val="center"/>
              <w:rPr>
                <w:rFonts w:ascii="GHEA Grapalat" w:hAnsi="GHEA Grapalat"/>
                <w:sz w:val="20"/>
                <w:lang w:val="pt-BR"/>
              </w:rPr>
            </w:pPr>
          </w:p>
          <w:p w14:paraId="18133D7C" w14:textId="77777777" w:rsidR="00E50968" w:rsidRPr="00A71D81" w:rsidRDefault="00E50968" w:rsidP="000F374F">
            <w:pPr>
              <w:jc w:val="center"/>
              <w:rPr>
                <w:rFonts w:ascii="GHEA Grapalat" w:hAnsi="GHEA Grapalat"/>
                <w:sz w:val="20"/>
                <w:lang w:val="pt-BR"/>
              </w:rPr>
            </w:pPr>
          </w:p>
          <w:p w14:paraId="5AE5EA4C" w14:textId="352A7F89"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6B7B2B" w14:textId="77777777" w:rsidR="00E50968" w:rsidRPr="00A71D81" w:rsidRDefault="00E50968" w:rsidP="000F374F">
            <w:pPr>
              <w:jc w:val="center"/>
              <w:rPr>
                <w:rFonts w:ascii="GHEA Grapalat" w:hAnsi="GHEA Grapalat"/>
                <w:sz w:val="20"/>
                <w:lang w:val="pt-BR"/>
              </w:rPr>
            </w:pPr>
          </w:p>
          <w:p w14:paraId="4860F6A3" w14:textId="77777777" w:rsidR="00E50968" w:rsidRPr="00A71D81" w:rsidRDefault="00E50968" w:rsidP="000F374F">
            <w:pPr>
              <w:jc w:val="center"/>
              <w:rPr>
                <w:rFonts w:ascii="GHEA Grapalat" w:hAnsi="GHEA Grapalat"/>
                <w:sz w:val="20"/>
                <w:lang w:val="pt-BR"/>
              </w:rPr>
            </w:pPr>
          </w:p>
          <w:p w14:paraId="415A5840" w14:textId="4AE2B922"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E53918" w14:textId="77777777" w:rsidR="00E50968" w:rsidRPr="00A71D81" w:rsidRDefault="00E50968" w:rsidP="000F374F">
            <w:pPr>
              <w:jc w:val="center"/>
              <w:rPr>
                <w:rFonts w:ascii="GHEA Grapalat" w:hAnsi="GHEA Grapalat"/>
                <w:sz w:val="20"/>
                <w:lang w:val="pt-BR"/>
              </w:rPr>
            </w:pPr>
          </w:p>
          <w:p w14:paraId="52CC5590" w14:textId="77777777" w:rsidR="00E50968" w:rsidRPr="00A71D81" w:rsidRDefault="00E50968" w:rsidP="000F374F">
            <w:pPr>
              <w:jc w:val="center"/>
              <w:rPr>
                <w:rFonts w:ascii="GHEA Grapalat" w:hAnsi="GHEA Grapalat"/>
                <w:sz w:val="20"/>
                <w:lang w:val="pt-BR"/>
              </w:rPr>
            </w:pPr>
          </w:p>
          <w:p w14:paraId="41F865A4" w14:textId="03FB5B4B"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EA07E3" w14:textId="77777777" w:rsidR="00E50968" w:rsidRPr="00A71D81" w:rsidRDefault="00E50968" w:rsidP="000F374F">
            <w:pPr>
              <w:jc w:val="center"/>
              <w:rPr>
                <w:rFonts w:ascii="GHEA Grapalat" w:hAnsi="GHEA Grapalat"/>
                <w:sz w:val="20"/>
                <w:lang w:val="pt-BR"/>
              </w:rPr>
            </w:pPr>
          </w:p>
          <w:p w14:paraId="193D7FC9" w14:textId="77777777" w:rsidR="00E50968" w:rsidRPr="00A71D81" w:rsidRDefault="00E50968" w:rsidP="000F374F">
            <w:pPr>
              <w:jc w:val="center"/>
              <w:rPr>
                <w:rFonts w:ascii="GHEA Grapalat" w:hAnsi="GHEA Grapalat"/>
                <w:sz w:val="20"/>
                <w:lang w:val="pt-BR"/>
              </w:rPr>
            </w:pPr>
          </w:p>
          <w:p w14:paraId="71602EF9" w14:textId="675C0035"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80E850" w14:textId="77777777" w:rsidR="00E50968" w:rsidRPr="00A71D81" w:rsidRDefault="00E50968" w:rsidP="000F374F">
            <w:pPr>
              <w:jc w:val="center"/>
              <w:rPr>
                <w:rFonts w:ascii="GHEA Grapalat" w:hAnsi="GHEA Grapalat"/>
                <w:sz w:val="20"/>
                <w:lang w:val="pt-BR"/>
              </w:rPr>
            </w:pPr>
          </w:p>
          <w:p w14:paraId="1F5D36F5" w14:textId="77777777" w:rsidR="00E50968" w:rsidRPr="00A71D81" w:rsidRDefault="00E50968" w:rsidP="000F374F">
            <w:pPr>
              <w:jc w:val="center"/>
              <w:rPr>
                <w:rFonts w:ascii="GHEA Grapalat" w:hAnsi="GHEA Grapalat"/>
                <w:sz w:val="20"/>
                <w:lang w:val="pt-BR"/>
              </w:rPr>
            </w:pPr>
          </w:p>
          <w:p w14:paraId="11F703F7" w14:textId="56120C13"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662227" w14:textId="77777777" w:rsidR="00E50968" w:rsidRPr="00A71D81" w:rsidRDefault="00E50968" w:rsidP="000F374F">
            <w:pPr>
              <w:jc w:val="center"/>
              <w:rPr>
                <w:rFonts w:ascii="GHEA Grapalat" w:hAnsi="GHEA Grapalat"/>
                <w:sz w:val="20"/>
                <w:lang w:val="pt-BR"/>
              </w:rPr>
            </w:pPr>
          </w:p>
          <w:p w14:paraId="2238DF34" w14:textId="77777777" w:rsidR="00E50968" w:rsidRPr="00A71D81" w:rsidRDefault="00E50968" w:rsidP="000F374F">
            <w:pPr>
              <w:jc w:val="center"/>
              <w:rPr>
                <w:rFonts w:ascii="GHEA Grapalat" w:hAnsi="GHEA Grapalat"/>
                <w:sz w:val="20"/>
                <w:lang w:val="pt-BR"/>
              </w:rPr>
            </w:pPr>
          </w:p>
          <w:p w14:paraId="4C5FD7CC" w14:textId="7AD787BB"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7F19D4" w14:textId="77777777" w:rsidR="00E50968" w:rsidRPr="00A71D81" w:rsidRDefault="00E50968" w:rsidP="000F374F">
            <w:pPr>
              <w:jc w:val="center"/>
              <w:rPr>
                <w:rFonts w:ascii="GHEA Grapalat" w:hAnsi="GHEA Grapalat"/>
                <w:sz w:val="20"/>
                <w:lang w:val="pt-BR"/>
              </w:rPr>
            </w:pPr>
          </w:p>
          <w:p w14:paraId="5C0EAE75" w14:textId="77777777" w:rsidR="00E50968" w:rsidRPr="00A71D81" w:rsidRDefault="00E50968" w:rsidP="000F374F">
            <w:pPr>
              <w:jc w:val="center"/>
              <w:rPr>
                <w:rFonts w:ascii="GHEA Grapalat" w:hAnsi="GHEA Grapalat"/>
                <w:sz w:val="20"/>
                <w:lang w:val="pt-BR"/>
              </w:rPr>
            </w:pPr>
          </w:p>
          <w:p w14:paraId="13E68860" w14:textId="3A47B38B"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BFAAB1" w14:textId="77777777" w:rsidR="00E50968" w:rsidRPr="00A71D81" w:rsidRDefault="00E50968" w:rsidP="000F374F">
            <w:pPr>
              <w:jc w:val="center"/>
              <w:rPr>
                <w:rFonts w:ascii="GHEA Grapalat" w:hAnsi="GHEA Grapalat"/>
                <w:sz w:val="20"/>
                <w:lang w:val="pt-BR"/>
              </w:rPr>
            </w:pPr>
          </w:p>
          <w:p w14:paraId="33044848" w14:textId="77777777" w:rsidR="00E50968" w:rsidRPr="00A71D81" w:rsidRDefault="00E50968" w:rsidP="000F374F">
            <w:pPr>
              <w:jc w:val="center"/>
              <w:rPr>
                <w:rFonts w:ascii="GHEA Grapalat" w:hAnsi="GHEA Grapalat"/>
                <w:sz w:val="20"/>
                <w:lang w:val="pt-BR"/>
              </w:rPr>
            </w:pPr>
          </w:p>
          <w:p w14:paraId="0E0A877F" w14:textId="4655AEEC"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24797C" w14:textId="77777777" w:rsidR="00E50968" w:rsidRPr="00A71D81" w:rsidRDefault="00E50968" w:rsidP="000F374F">
            <w:pPr>
              <w:jc w:val="center"/>
              <w:rPr>
                <w:rFonts w:ascii="GHEA Grapalat" w:hAnsi="GHEA Grapalat"/>
                <w:sz w:val="20"/>
                <w:lang w:val="pt-BR"/>
              </w:rPr>
            </w:pPr>
          </w:p>
          <w:p w14:paraId="72557D82" w14:textId="77777777" w:rsidR="00E50968" w:rsidRPr="00A71D81" w:rsidRDefault="00E50968" w:rsidP="000F374F">
            <w:pPr>
              <w:jc w:val="center"/>
              <w:rPr>
                <w:rFonts w:ascii="GHEA Grapalat" w:hAnsi="GHEA Grapalat"/>
                <w:sz w:val="20"/>
                <w:lang w:val="pt-BR"/>
              </w:rPr>
            </w:pPr>
          </w:p>
          <w:p w14:paraId="44FCC497" w14:textId="54BCE0E8"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0D07B5" w14:textId="77777777" w:rsidR="00E50968" w:rsidRPr="00A71D81" w:rsidRDefault="00E50968" w:rsidP="000F374F">
            <w:pPr>
              <w:jc w:val="center"/>
              <w:rPr>
                <w:rFonts w:ascii="GHEA Grapalat" w:hAnsi="GHEA Grapalat"/>
                <w:sz w:val="20"/>
                <w:lang w:val="pt-BR"/>
              </w:rPr>
            </w:pPr>
          </w:p>
          <w:p w14:paraId="27EDAC62" w14:textId="77777777" w:rsidR="00E50968" w:rsidRPr="00A71D81" w:rsidRDefault="00E50968" w:rsidP="000F374F">
            <w:pPr>
              <w:jc w:val="center"/>
              <w:rPr>
                <w:rFonts w:ascii="GHEA Grapalat" w:hAnsi="GHEA Grapalat"/>
                <w:sz w:val="20"/>
                <w:lang w:val="pt-BR"/>
              </w:rPr>
            </w:pPr>
          </w:p>
          <w:p w14:paraId="300EAA33" w14:textId="63FAE837"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AB8429" w14:textId="77777777" w:rsidR="00E50968" w:rsidRPr="00A71D81" w:rsidRDefault="00E50968" w:rsidP="000F374F">
            <w:pPr>
              <w:jc w:val="center"/>
              <w:rPr>
                <w:rFonts w:ascii="GHEA Grapalat" w:hAnsi="GHEA Grapalat"/>
                <w:sz w:val="20"/>
                <w:lang w:val="pt-BR"/>
              </w:rPr>
            </w:pPr>
          </w:p>
          <w:p w14:paraId="6DF9EE3C" w14:textId="77777777" w:rsidR="00E50968" w:rsidRPr="00A71D81" w:rsidRDefault="00E50968" w:rsidP="000F374F">
            <w:pPr>
              <w:jc w:val="center"/>
              <w:rPr>
                <w:rFonts w:ascii="GHEA Grapalat" w:hAnsi="GHEA Grapalat"/>
                <w:sz w:val="20"/>
                <w:lang w:val="pt-BR"/>
              </w:rPr>
            </w:pPr>
          </w:p>
          <w:p w14:paraId="3DA43C19" w14:textId="28356FBB"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0C1D0C" w14:textId="77777777" w:rsidR="00E50968" w:rsidRPr="00A71D81" w:rsidRDefault="00E50968" w:rsidP="000F374F">
            <w:pPr>
              <w:jc w:val="center"/>
              <w:rPr>
                <w:rFonts w:ascii="GHEA Grapalat" w:hAnsi="GHEA Grapalat"/>
                <w:sz w:val="20"/>
                <w:lang w:val="pt-BR"/>
              </w:rPr>
            </w:pPr>
          </w:p>
          <w:p w14:paraId="5CC30D1B" w14:textId="77777777" w:rsidR="00E50968" w:rsidRPr="00A71D81" w:rsidRDefault="00E50968" w:rsidP="000F374F">
            <w:pPr>
              <w:jc w:val="center"/>
              <w:rPr>
                <w:rFonts w:ascii="GHEA Grapalat" w:hAnsi="GHEA Grapalat"/>
                <w:sz w:val="20"/>
                <w:lang w:val="pt-BR"/>
              </w:rPr>
            </w:pPr>
          </w:p>
          <w:p w14:paraId="60A24F31" w14:textId="41DAA40B"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1967" w:type="dxa"/>
          </w:tcPr>
          <w:p w14:paraId="7BD40EA9" w14:textId="77777777" w:rsidR="00E50968" w:rsidRPr="00A71D81" w:rsidRDefault="00E50968" w:rsidP="000F374F">
            <w:pPr>
              <w:jc w:val="center"/>
              <w:rPr>
                <w:rFonts w:ascii="GHEA Grapalat" w:hAnsi="GHEA Grapalat"/>
                <w:sz w:val="20"/>
                <w:lang w:val="pt-BR"/>
              </w:rPr>
            </w:pPr>
          </w:p>
          <w:p w14:paraId="11437357" w14:textId="77777777" w:rsidR="00E50968" w:rsidRPr="00A71D81" w:rsidRDefault="00E50968" w:rsidP="000F374F">
            <w:pPr>
              <w:jc w:val="center"/>
              <w:rPr>
                <w:rFonts w:ascii="GHEA Grapalat" w:hAnsi="GHEA Grapalat"/>
                <w:sz w:val="20"/>
                <w:lang w:val="pt-BR"/>
              </w:rPr>
            </w:pPr>
          </w:p>
          <w:p w14:paraId="4DC4E8E9" w14:textId="63AC9384"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r>
      <w:tr w:rsidR="00E50968" w:rsidRPr="00A71D81" w14:paraId="56C74D98" w14:textId="77777777" w:rsidTr="003E78F8">
        <w:trPr>
          <w:trHeight w:val="1538"/>
        </w:trPr>
        <w:tc>
          <w:tcPr>
            <w:tcW w:w="2016" w:type="dxa"/>
          </w:tcPr>
          <w:p w14:paraId="50188166" w14:textId="54BA5899" w:rsidR="00E50968" w:rsidRPr="00A71D81" w:rsidRDefault="00E50968" w:rsidP="00EF3662">
            <w:pPr>
              <w:jc w:val="center"/>
              <w:rPr>
                <w:rFonts w:ascii="GHEA Grapalat" w:hAnsi="GHEA Grapalat"/>
                <w:sz w:val="20"/>
                <w:lang w:val="es-ES"/>
              </w:rPr>
            </w:pPr>
            <w:r>
              <w:rPr>
                <w:rFonts w:ascii="GHEA Grapalat" w:hAnsi="GHEA Grapalat"/>
                <w:sz w:val="20"/>
                <w:lang w:val="es-ES"/>
              </w:rPr>
              <w:lastRenderedPageBreak/>
              <w:t>5</w:t>
            </w:r>
          </w:p>
        </w:tc>
        <w:tc>
          <w:tcPr>
            <w:tcW w:w="2196" w:type="dxa"/>
            <w:vAlign w:val="center"/>
          </w:tcPr>
          <w:p w14:paraId="57290AD5" w14:textId="0F3773FD" w:rsidR="00E50968" w:rsidRPr="00A71D81" w:rsidRDefault="00E50968" w:rsidP="00EF3662">
            <w:pPr>
              <w:jc w:val="center"/>
              <w:rPr>
                <w:rFonts w:ascii="GHEA Grapalat" w:hAnsi="GHEA Grapalat"/>
                <w:sz w:val="20"/>
                <w:lang w:val="es-ES"/>
              </w:rPr>
            </w:pPr>
            <w:r>
              <w:rPr>
                <w:rFonts w:ascii="Calibri" w:hAnsi="Calibri"/>
                <w:sz w:val="22"/>
                <w:szCs w:val="22"/>
              </w:rPr>
              <w:t>33100000</w:t>
            </w:r>
          </w:p>
        </w:tc>
        <w:tc>
          <w:tcPr>
            <w:tcW w:w="2520" w:type="dxa"/>
            <w:vAlign w:val="center"/>
          </w:tcPr>
          <w:p w14:paraId="5C9172FB" w14:textId="5D696608" w:rsidR="00E50968" w:rsidRPr="00A71D81" w:rsidRDefault="00E50968" w:rsidP="00EF3662">
            <w:pPr>
              <w:jc w:val="center"/>
              <w:rPr>
                <w:rFonts w:ascii="GHEA Grapalat" w:hAnsi="GHEA Grapalat"/>
                <w:sz w:val="20"/>
                <w:lang w:val="es-ES"/>
              </w:rPr>
            </w:pPr>
            <w:r w:rsidRPr="00B23EC8">
              <w:rPr>
                <w:rFonts w:ascii="Sylfaen" w:hAnsi="Sylfaen" w:cs="Sylfaen"/>
                <w:sz w:val="18"/>
                <w:szCs w:val="22"/>
              </w:rPr>
              <w:t>Մանկական</w:t>
            </w:r>
            <w:r w:rsidRPr="00B23EC8">
              <w:rPr>
                <w:rFonts w:ascii="Calibri" w:hAnsi="Calibri"/>
                <w:sz w:val="18"/>
                <w:szCs w:val="22"/>
              </w:rPr>
              <w:t xml:space="preserve"> </w:t>
            </w:r>
            <w:r w:rsidRPr="00B23EC8">
              <w:rPr>
                <w:rFonts w:ascii="Sylfaen" w:hAnsi="Sylfaen" w:cs="Sylfaen"/>
                <w:sz w:val="18"/>
                <w:szCs w:val="22"/>
              </w:rPr>
              <w:t>ինհալյատոր</w:t>
            </w:r>
          </w:p>
        </w:tc>
        <w:tc>
          <w:tcPr>
            <w:tcW w:w="474" w:type="dxa"/>
          </w:tcPr>
          <w:p w14:paraId="6EA410A8" w14:textId="77777777" w:rsidR="00E50968" w:rsidRPr="00A71D81" w:rsidRDefault="00E50968" w:rsidP="000F374F">
            <w:pPr>
              <w:jc w:val="center"/>
              <w:rPr>
                <w:rFonts w:ascii="GHEA Grapalat" w:hAnsi="GHEA Grapalat"/>
                <w:sz w:val="20"/>
                <w:lang w:val="pt-BR"/>
              </w:rPr>
            </w:pPr>
          </w:p>
          <w:p w14:paraId="271FF7D7" w14:textId="77777777" w:rsidR="00E50968" w:rsidRPr="00A71D81" w:rsidRDefault="00E50968" w:rsidP="000F374F">
            <w:pPr>
              <w:jc w:val="center"/>
              <w:rPr>
                <w:rFonts w:ascii="GHEA Grapalat" w:hAnsi="GHEA Grapalat"/>
                <w:sz w:val="20"/>
                <w:lang w:val="pt-BR"/>
              </w:rPr>
            </w:pPr>
          </w:p>
          <w:p w14:paraId="52F4ECB6" w14:textId="1073C1DC"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E0C4BA" w14:textId="77777777" w:rsidR="00E50968" w:rsidRPr="00A71D81" w:rsidRDefault="00E50968" w:rsidP="000F374F">
            <w:pPr>
              <w:jc w:val="center"/>
              <w:rPr>
                <w:rFonts w:ascii="GHEA Grapalat" w:hAnsi="GHEA Grapalat"/>
                <w:sz w:val="20"/>
                <w:lang w:val="pt-BR"/>
              </w:rPr>
            </w:pPr>
          </w:p>
          <w:p w14:paraId="20E7E911" w14:textId="77777777" w:rsidR="00E50968" w:rsidRPr="00A71D81" w:rsidRDefault="00E50968" w:rsidP="000F374F">
            <w:pPr>
              <w:jc w:val="center"/>
              <w:rPr>
                <w:rFonts w:ascii="GHEA Grapalat" w:hAnsi="GHEA Grapalat"/>
                <w:sz w:val="20"/>
                <w:lang w:val="pt-BR"/>
              </w:rPr>
            </w:pPr>
          </w:p>
          <w:p w14:paraId="1929E0AE" w14:textId="7BE4EE50"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977BA9" w14:textId="77777777" w:rsidR="00E50968" w:rsidRPr="00A71D81" w:rsidRDefault="00E50968" w:rsidP="000F374F">
            <w:pPr>
              <w:jc w:val="center"/>
              <w:rPr>
                <w:rFonts w:ascii="GHEA Grapalat" w:hAnsi="GHEA Grapalat"/>
                <w:sz w:val="20"/>
                <w:lang w:val="pt-BR"/>
              </w:rPr>
            </w:pPr>
          </w:p>
          <w:p w14:paraId="066FBAF8" w14:textId="77777777" w:rsidR="00E50968" w:rsidRPr="00A71D81" w:rsidRDefault="00E50968" w:rsidP="000F374F">
            <w:pPr>
              <w:jc w:val="center"/>
              <w:rPr>
                <w:rFonts w:ascii="GHEA Grapalat" w:hAnsi="GHEA Grapalat"/>
                <w:sz w:val="20"/>
                <w:lang w:val="pt-BR"/>
              </w:rPr>
            </w:pPr>
          </w:p>
          <w:p w14:paraId="769D2F86" w14:textId="076474E5"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E51C88" w14:textId="77777777" w:rsidR="00E50968" w:rsidRPr="00A71D81" w:rsidRDefault="00E50968" w:rsidP="000F374F">
            <w:pPr>
              <w:jc w:val="center"/>
              <w:rPr>
                <w:rFonts w:ascii="GHEA Grapalat" w:hAnsi="GHEA Grapalat"/>
                <w:sz w:val="20"/>
                <w:lang w:val="pt-BR"/>
              </w:rPr>
            </w:pPr>
          </w:p>
          <w:p w14:paraId="77844EBE" w14:textId="77777777" w:rsidR="00E50968" w:rsidRPr="00A71D81" w:rsidRDefault="00E50968" w:rsidP="000F374F">
            <w:pPr>
              <w:jc w:val="center"/>
              <w:rPr>
                <w:rFonts w:ascii="GHEA Grapalat" w:hAnsi="GHEA Grapalat"/>
                <w:sz w:val="20"/>
                <w:lang w:val="pt-BR"/>
              </w:rPr>
            </w:pPr>
          </w:p>
          <w:p w14:paraId="0735305A" w14:textId="29CDB7DA"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12DE2A" w14:textId="77777777" w:rsidR="00E50968" w:rsidRPr="00A71D81" w:rsidRDefault="00E50968" w:rsidP="000F374F">
            <w:pPr>
              <w:jc w:val="center"/>
              <w:rPr>
                <w:rFonts w:ascii="GHEA Grapalat" w:hAnsi="GHEA Grapalat"/>
                <w:sz w:val="20"/>
                <w:lang w:val="pt-BR"/>
              </w:rPr>
            </w:pPr>
          </w:p>
          <w:p w14:paraId="72E1E565" w14:textId="77777777" w:rsidR="00E50968" w:rsidRPr="00A71D81" w:rsidRDefault="00E50968" w:rsidP="000F374F">
            <w:pPr>
              <w:jc w:val="center"/>
              <w:rPr>
                <w:rFonts w:ascii="GHEA Grapalat" w:hAnsi="GHEA Grapalat"/>
                <w:sz w:val="20"/>
                <w:lang w:val="pt-BR"/>
              </w:rPr>
            </w:pPr>
          </w:p>
          <w:p w14:paraId="1E8CAC29" w14:textId="5F2A425C"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40A833" w14:textId="77777777" w:rsidR="00E50968" w:rsidRPr="00A71D81" w:rsidRDefault="00E50968" w:rsidP="000F374F">
            <w:pPr>
              <w:jc w:val="center"/>
              <w:rPr>
                <w:rFonts w:ascii="GHEA Grapalat" w:hAnsi="GHEA Grapalat"/>
                <w:sz w:val="20"/>
                <w:lang w:val="pt-BR"/>
              </w:rPr>
            </w:pPr>
          </w:p>
          <w:p w14:paraId="12819222" w14:textId="77777777" w:rsidR="00E50968" w:rsidRPr="00A71D81" w:rsidRDefault="00E50968" w:rsidP="000F374F">
            <w:pPr>
              <w:jc w:val="center"/>
              <w:rPr>
                <w:rFonts w:ascii="GHEA Grapalat" w:hAnsi="GHEA Grapalat"/>
                <w:sz w:val="20"/>
                <w:lang w:val="pt-BR"/>
              </w:rPr>
            </w:pPr>
          </w:p>
          <w:p w14:paraId="15B574F8" w14:textId="0FCFE185"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0B6383" w14:textId="77777777" w:rsidR="00E50968" w:rsidRPr="00A71D81" w:rsidRDefault="00E50968" w:rsidP="000F374F">
            <w:pPr>
              <w:jc w:val="center"/>
              <w:rPr>
                <w:rFonts w:ascii="GHEA Grapalat" w:hAnsi="GHEA Grapalat"/>
                <w:sz w:val="20"/>
                <w:lang w:val="pt-BR"/>
              </w:rPr>
            </w:pPr>
          </w:p>
          <w:p w14:paraId="10F57B46" w14:textId="77777777" w:rsidR="00E50968" w:rsidRPr="00A71D81" w:rsidRDefault="00E50968" w:rsidP="000F374F">
            <w:pPr>
              <w:jc w:val="center"/>
              <w:rPr>
                <w:rFonts w:ascii="GHEA Grapalat" w:hAnsi="GHEA Grapalat"/>
                <w:sz w:val="20"/>
                <w:lang w:val="pt-BR"/>
              </w:rPr>
            </w:pPr>
          </w:p>
          <w:p w14:paraId="6D54F9ED" w14:textId="3486E860"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8D6A57" w14:textId="77777777" w:rsidR="00E50968" w:rsidRPr="00A71D81" w:rsidRDefault="00E50968" w:rsidP="000F374F">
            <w:pPr>
              <w:jc w:val="center"/>
              <w:rPr>
                <w:rFonts w:ascii="GHEA Grapalat" w:hAnsi="GHEA Grapalat"/>
                <w:sz w:val="20"/>
                <w:lang w:val="pt-BR"/>
              </w:rPr>
            </w:pPr>
          </w:p>
          <w:p w14:paraId="6A355FAC" w14:textId="77777777" w:rsidR="00E50968" w:rsidRPr="00A71D81" w:rsidRDefault="00E50968" w:rsidP="000F374F">
            <w:pPr>
              <w:jc w:val="center"/>
              <w:rPr>
                <w:rFonts w:ascii="GHEA Grapalat" w:hAnsi="GHEA Grapalat"/>
                <w:sz w:val="20"/>
                <w:lang w:val="pt-BR"/>
              </w:rPr>
            </w:pPr>
          </w:p>
          <w:p w14:paraId="7004DCE6" w14:textId="1CA4420C"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8683CC" w14:textId="77777777" w:rsidR="00E50968" w:rsidRPr="00A71D81" w:rsidRDefault="00E50968" w:rsidP="000F374F">
            <w:pPr>
              <w:jc w:val="center"/>
              <w:rPr>
                <w:rFonts w:ascii="GHEA Grapalat" w:hAnsi="GHEA Grapalat"/>
                <w:sz w:val="20"/>
                <w:lang w:val="pt-BR"/>
              </w:rPr>
            </w:pPr>
          </w:p>
          <w:p w14:paraId="177B2737" w14:textId="77777777" w:rsidR="00E50968" w:rsidRPr="00A71D81" w:rsidRDefault="00E50968" w:rsidP="000F374F">
            <w:pPr>
              <w:jc w:val="center"/>
              <w:rPr>
                <w:rFonts w:ascii="GHEA Grapalat" w:hAnsi="GHEA Grapalat"/>
                <w:sz w:val="20"/>
                <w:lang w:val="pt-BR"/>
              </w:rPr>
            </w:pPr>
          </w:p>
          <w:p w14:paraId="059B61AA" w14:textId="6A9C375A"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0477C0" w14:textId="77777777" w:rsidR="00E50968" w:rsidRPr="00A71D81" w:rsidRDefault="00E50968" w:rsidP="000F374F">
            <w:pPr>
              <w:jc w:val="center"/>
              <w:rPr>
                <w:rFonts w:ascii="GHEA Grapalat" w:hAnsi="GHEA Grapalat"/>
                <w:sz w:val="20"/>
                <w:lang w:val="pt-BR"/>
              </w:rPr>
            </w:pPr>
          </w:p>
          <w:p w14:paraId="7472C47B" w14:textId="77777777" w:rsidR="00E50968" w:rsidRPr="00A71D81" w:rsidRDefault="00E50968" w:rsidP="000F374F">
            <w:pPr>
              <w:jc w:val="center"/>
              <w:rPr>
                <w:rFonts w:ascii="GHEA Grapalat" w:hAnsi="GHEA Grapalat"/>
                <w:sz w:val="20"/>
                <w:lang w:val="pt-BR"/>
              </w:rPr>
            </w:pPr>
          </w:p>
          <w:p w14:paraId="34FE5ED8" w14:textId="71E8AAAD"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E8A2C4" w14:textId="77777777" w:rsidR="00E50968" w:rsidRPr="00A71D81" w:rsidRDefault="00E50968" w:rsidP="000F374F">
            <w:pPr>
              <w:jc w:val="center"/>
              <w:rPr>
                <w:rFonts w:ascii="GHEA Grapalat" w:hAnsi="GHEA Grapalat"/>
                <w:sz w:val="20"/>
                <w:lang w:val="pt-BR"/>
              </w:rPr>
            </w:pPr>
          </w:p>
          <w:p w14:paraId="48B8ECAE" w14:textId="77777777" w:rsidR="00E50968" w:rsidRPr="00A71D81" w:rsidRDefault="00E50968" w:rsidP="000F374F">
            <w:pPr>
              <w:jc w:val="center"/>
              <w:rPr>
                <w:rFonts w:ascii="GHEA Grapalat" w:hAnsi="GHEA Grapalat"/>
                <w:sz w:val="20"/>
                <w:lang w:val="pt-BR"/>
              </w:rPr>
            </w:pPr>
          </w:p>
          <w:p w14:paraId="1D896521" w14:textId="795CA0E1"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94D77D" w14:textId="77777777" w:rsidR="00E50968" w:rsidRPr="00A71D81" w:rsidRDefault="00E50968" w:rsidP="000F374F">
            <w:pPr>
              <w:jc w:val="center"/>
              <w:rPr>
                <w:rFonts w:ascii="GHEA Grapalat" w:hAnsi="GHEA Grapalat"/>
                <w:sz w:val="20"/>
                <w:lang w:val="pt-BR"/>
              </w:rPr>
            </w:pPr>
          </w:p>
          <w:p w14:paraId="761BCB12" w14:textId="77777777" w:rsidR="00E50968" w:rsidRPr="00A71D81" w:rsidRDefault="00E50968" w:rsidP="000F374F">
            <w:pPr>
              <w:jc w:val="center"/>
              <w:rPr>
                <w:rFonts w:ascii="GHEA Grapalat" w:hAnsi="GHEA Grapalat"/>
                <w:sz w:val="20"/>
                <w:lang w:val="pt-BR"/>
              </w:rPr>
            </w:pPr>
          </w:p>
          <w:p w14:paraId="3AF9629A" w14:textId="234A6AB3"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1967" w:type="dxa"/>
          </w:tcPr>
          <w:p w14:paraId="78EC23EC" w14:textId="77777777" w:rsidR="00E50968" w:rsidRPr="00A71D81" w:rsidRDefault="00E50968" w:rsidP="000F374F">
            <w:pPr>
              <w:jc w:val="center"/>
              <w:rPr>
                <w:rFonts w:ascii="GHEA Grapalat" w:hAnsi="GHEA Grapalat"/>
                <w:sz w:val="20"/>
                <w:lang w:val="pt-BR"/>
              </w:rPr>
            </w:pPr>
          </w:p>
          <w:p w14:paraId="162B1F34" w14:textId="77777777" w:rsidR="00E50968" w:rsidRPr="00A71D81" w:rsidRDefault="00E50968" w:rsidP="000F374F">
            <w:pPr>
              <w:jc w:val="center"/>
              <w:rPr>
                <w:rFonts w:ascii="GHEA Grapalat" w:hAnsi="GHEA Grapalat"/>
                <w:sz w:val="20"/>
                <w:lang w:val="pt-BR"/>
              </w:rPr>
            </w:pPr>
          </w:p>
          <w:p w14:paraId="0C488FF4" w14:textId="0F58DB25"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r>
      <w:tr w:rsidR="00E50968" w:rsidRPr="00A71D81" w14:paraId="299B10DC" w14:textId="77777777" w:rsidTr="003E78F8">
        <w:trPr>
          <w:trHeight w:val="1538"/>
        </w:trPr>
        <w:tc>
          <w:tcPr>
            <w:tcW w:w="2016" w:type="dxa"/>
          </w:tcPr>
          <w:p w14:paraId="522B1986" w14:textId="77777777" w:rsidR="00E50968" w:rsidRPr="00A71D81" w:rsidRDefault="00E50968" w:rsidP="00EF3662">
            <w:pPr>
              <w:jc w:val="center"/>
              <w:rPr>
                <w:rFonts w:ascii="GHEA Grapalat" w:hAnsi="GHEA Grapalat"/>
                <w:sz w:val="20"/>
                <w:lang w:val="es-ES"/>
              </w:rPr>
            </w:pPr>
          </w:p>
        </w:tc>
        <w:tc>
          <w:tcPr>
            <w:tcW w:w="2196" w:type="dxa"/>
          </w:tcPr>
          <w:p w14:paraId="5A7F0BC2" w14:textId="77777777" w:rsidR="00E50968" w:rsidRPr="00A71D81" w:rsidRDefault="00E50968" w:rsidP="00EF3662">
            <w:pPr>
              <w:jc w:val="center"/>
              <w:rPr>
                <w:rFonts w:ascii="GHEA Grapalat" w:hAnsi="GHEA Grapalat"/>
                <w:sz w:val="20"/>
                <w:lang w:val="es-ES"/>
              </w:rPr>
            </w:pPr>
          </w:p>
        </w:tc>
        <w:tc>
          <w:tcPr>
            <w:tcW w:w="2520" w:type="dxa"/>
          </w:tcPr>
          <w:p w14:paraId="56F308C3" w14:textId="77777777" w:rsidR="00E50968" w:rsidRPr="00A71D81" w:rsidRDefault="00E50968" w:rsidP="00EF3662">
            <w:pPr>
              <w:jc w:val="center"/>
              <w:rPr>
                <w:rFonts w:ascii="GHEA Grapalat" w:hAnsi="GHEA Grapalat"/>
                <w:sz w:val="20"/>
                <w:lang w:val="es-ES"/>
              </w:rPr>
            </w:pPr>
          </w:p>
        </w:tc>
        <w:tc>
          <w:tcPr>
            <w:tcW w:w="474" w:type="dxa"/>
          </w:tcPr>
          <w:p w14:paraId="5EDBD855" w14:textId="77777777" w:rsidR="00E50968" w:rsidRPr="00A71D81" w:rsidRDefault="00E50968" w:rsidP="000F374F">
            <w:pPr>
              <w:jc w:val="center"/>
              <w:rPr>
                <w:rFonts w:ascii="GHEA Grapalat" w:hAnsi="GHEA Grapalat"/>
                <w:sz w:val="20"/>
                <w:lang w:val="pt-BR"/>
              </w:rPr>
            </w:pPr>
          </w:p>
          <w:p w14:paraId="33071011" w14:textId="77777777" w:rsidR="00E50968" w:rsidRPr="00A71D81" w:rsidRDefault="00E50968" w:rsidP="000F374F">
            <w:pPr>
              <w:jc w:val="center"/>
              <w:rPr>
                <w:rFonts w:ascii="GHEA Grapalat" w:hAnsi="GHEA Grapalat"/>
                <w:sz w:val="20"/>
                <w:lang w:val="pt-BR"/>
              </w:rPr>
            </w:pPr>
          </w:p>
          <w:p w14:paraId="44A40146" w14:textId="31003830"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78655F" w14:textId="77777777" w:rsidR="00E50968" w:rsidRPr="00A71D81" w:rsidRDefault="00E50968" w:rsidP="000F374F">
            <w:pPr>
              <w:jc w:val="center"/>
              <w:rPr>
                <w:rFonts w:ascii="GHEA Grapalat" w:hAnsi="GHEA Grapalat"/>
                <w:sz w:val="20"/>
                <w:lang w:val="pt-BR"/>
              </w:rPr>
            </w:pPr>
          </w:p>
          <w:p w14:paraId="55D5E8D8" w14:textId="77777777" w:rsidR="00E50968" w:rsidRPr="00A71D81" w:rsidRDefault="00E50968" w:rsidP="000F374F">
            <w:pPr>
              <w:jc w:val="center"/>
              <w:rPr>
                <w:rFonts w:ascii="GHEA Grapalat" w:hAnsi="GHEA Grapalat"/>
                <w:sz w:val="20"/>
                <w:lang w:val="pt-BR"/>
              </w:rPr>
            </w:pPr>
          </w:p>
          <w:p w14:paraId="62D1AB80" w14:textId="0A527F90"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F469AB" w14:textId="77777777" w:rsidR="00E50968" w:rsidRPr="00A71D81" w:rsidRDefault="00E50968" w:rsidP="000F374F">
            <w:pPr>
              <w:jc w:val="center"/>
              <w:rPr>
                <w:rFonts w:ascii="GHEA Grapalat" w:hAnsi="GHEA Grapalat"/>
                <w:sz w:val="20"/>
                <w:lang w:val="pt-BR"/>
              </w:rPr>
            </w:pPr>
          </w:p>
          <w:p w14:paraId="50867AFE" w14:textId="77777777" w:rsidR="00E50968" w:rsidRPr="00A71D81" w:rsidRDefault="00E50968" w:rsidP="000F374F">
            <w:pPr>
              <w:jc w:val="center"/>
              <w:rPr>
                <w:rFonts w:ascii="GHEA Grapalat" w:hAnsi="GHEA Grapalat"/>
                <w:sz w:val="20"/>
                <w:lang w:val="pt-BR"/>
              </w:rPr>
            </w:pPr>
          </w:p>
          <w:p w14:paraId="20AD3BDF" w14:textId="5229531D"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666E82" w14:textId="77777777" w:rsidR="00E50968" w:rsidRPr="00A71D81" w:rsidRDefault="00E50968" w:rsidP="000F374F">
            <w:pPr>
              <w:jc w:val="center"/>
              <w:rPr>
                <w:rFonts w:ascii="GHEA Grapalat" w:hAnsi="GHEA Grapalat"/>
                <w:sz w:val="20"/>
                <w:lang w:val="pt-BR"/>
              </w:rPr>
            </w:pPr>
          </w:p>
          <w:p w14:paraId="72AA2513" w14:textId="77777777" w:rsidR="00E50968" w:rsidRPr="00A71D81" w:rsidRDefault="00E50968" w:rsidP="000F374F">
            <w:pPr>
              <w:jc w:val="center"/>
              <w:rPr>
                <w:rFonts w:ascii="GHEA Grapalat" w:hAnsi="GHEA Grapalat"/>
                <w:sz w:val="20"/>
                <w:lang w:val="pt-BR"/>
              </w:rPr>
            </w:pPr>
          </w:p>
          <w:p w14:paraId="30DEA2D8" w14:textId="045D3E6B"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3053BC" w14:textId="77777777" w:rsidR="00E50968" w:rsidRPr="00A71D81" w:rsidRDefault="00E50968" w:rsidP="000F374F">
            <w:pPr>
              <w:jc w:val="center"/>
              <w:rPr>
                <w:rFonts w:ascii="GHEA Grapalat" w:hAnsi="GHEA Grapalat"/>
                <w:sz w:val="20"/>
                <w:lang w:val="pt-BR"/>
              </w:rPr>
            </w:pPr>
          </w:p>
          <w:p w14:paraId="41090400" w14:textId="77777777" w:rsidR="00E50968" w:rsidRPr="00A71D81" w:rsidRDefault="00E50968" w:rsidP="000F374F">
            <w:pPr>
              <w:jc w:val="center"/>
              <w:rPr>
                <w:rFonts w:ascii="GHEA Grapalat" w:hAnsi="GHEA Grapalat"/>
                <w:sz w:val="20"/>
                <w:lang w:val="pt-BR"/>
              </w:rPr>
            </w:pPr>
          </w:p>
          <w:p w14:paraId="681A0139" w14:textId="11EB5064"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77BE62" w14:textId="77777777" w:rsidR="00E50968" w:rsidRPr="00A71D81" w:rsidRDefault="00E50968" w:rsidP="000F374F">
            <w:pPr>
              <w:jc w:val="center"/>
              <w:rPr>
                <w:rFonts w:ascii="GHEA Grapalat" w:hAnsi="GHEA Grapalat"/>
                <w:sz w:val="20"/>
                <w:lang w:val="pt-BR"/>
              </w:rPr>
            </w:pPr>
          </w:p>
          <w:p w14:paraId="0BCF75F8" w14:textId="77777777" w:rsidR="00E50968" w:rsidRPr="00A71D81" w:rsidRDefault="00E50968" w:rsidP="000F374F">
            <w:pPr>
              <w:jc w:val="center"/>
              <w:rPr>
                <w:rFonts w:ascii="GHEA Grapalat" w:hAnsi="GHEA Grapalat"/>
                <w:sz w:val="20"/>
                <w:lang w:val="pt-BR"/>
              </w:rPr>
            </w:pPr>
          </w:p>
          <w:p w14:paraId="48ADCFDB" w14:textId="30ED5FB2"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7CF6C6" w14:textId="77777777" w:rsidR="00E50968" w:rsidRPr="00A71D81" w:rsidRDefault="00E50968" w:rsidP="000F374F">
            <w:pPr>
              <w:jc w:val="center"/>
              <w:rPr>
                <w:rFonts w:ascii="GHEA Grapalat" w:hAnsi="GHEA Grapalat"/>
                <w:sz w:val="20"/>
                <w:lang w:val="pt-BR"/>
              </w:rPr>
            </w:pPr>
          </w:p>
          <w:p w14:paraId="5E13CBDD" w14:textId="77777777" w:rsidR="00E50968" w:rsidRPr="00A71D81" w:rsidRDefault="00E50968" w:rsidP="000F374F">
            <w:pPr>
              <w:jc w:val="center"/>
              <w:rPr>
                <w:rFonts w:ascii="GHEA Grapalat" w:hAnsi="GHEA Grapalat"/>
                <w:sz w:val="20"/>
                <w:lang w:val="pt-BR"/>
              </w:rPr>
            </w:pPr>
          </w:p>
          <w:p w14:paraId="4F0BF0D4" w14:textId="3880D77E"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D7E06E" w14:textId="77777777" w:rsidR="00E50968" w:rsidRPr="00A71D81" w:rsidRDefault="00E50968" w:rsidP="000F374F">
            <w:pPr>
              <w:jc w:val="center"/>
              <w:rPr>
                <w:rFonts w:ascii="GHEA Grapalat" w:hAnsi="GHEA Grapalat"/>
                <w:sz w:val="20"/>
                <w:lang w:val="pt-BR"/>
              </w:rPr>
            </w:pPr>
          </w:p>
          <w:p w14:paraId="11C9A5C5" w14:textId="77777777" w:rsidR="00E50968" w:rsidRPr="00A71D81" w:rsidRDefault="00E50968" w:rsidP="000F374F">
            <w:pPr>
              <w:jc w:val="center"/>
              <w:rPr>
                <w:rFonts w:ascii="GHEA Grapalat" w:hAnsi="GHEA Grapalat"/>
                <w:sz w:val="20"/>
                <w:lang w:val="pt-BR"/>
              </w:rPr>
            </w:pPr>
          </w:p>
          <w:p w14:paraId="1822E0EA" w14:textId="7FE926D1"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831F3B" w14:textId="77777777" w:rsidR="00E50968" w:rsidRPr="00A71D81" w:rsidRDefault="00E50968" w:rsidP="000F374F">
            <w:pPr>
              <w:jc w:val="center"/>
              <w:rPr>
                <w:rFonts w:ascii="GHEA Grapalat" w:hAnsi="GHEA Grapalat"/>
                <w:sz w:val="20"/>
                <w:lang w:val="pt-BR"/>
              </w:rPr>
            </w:pPr>
          </w:p>
          <w:p w14:paraId="7751E549" w14:textId="77777777" w:rsidR="00E50968" w:rsidRPr="00A71D81" w:rsidRDefault="00E50968" w:rsidP="000F374F">
            <w:pPr>
              <w:jc w:val="center"/>
              <w:rPr>
                <w:rFonts w:ascii="GHEA Grapalat" w:hAnsi="GHEA Grapalat"/>
                <w:sz w:val="20"/>
                <w:lang w:val="pt-BR"/>
              </w:rPr>
            </w:pPr>
          </w:p>
          <w:p w14:paraId="0D1B3A11" w14:textId="1BD60CF8"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BC4BB3" w14:textId="77777777" w:rsidR="00E50968" w:rsidRPr="00A71D81" w:rsidRDefault="00E50968" w:rsidP="000F374F">
            <w:pPr>
              <w:jc w:val="center"/>
              <w:rPr>
                <w:rFonts w:ascii="GHEA Grapalat" w:hAnsi="GHEA Grapalat"/>
                <w:sz w:val="20"/>
                <w:lang w:val="pt-BR"/>
              </w:rPr>
            </w:pPr>
          </w:p>
          <w:p w14:paraId="3BB1086A" w14:textId="77777777" w:rsidR="00E50968" w:rsidRPr="00A71D81" w:rsidRDefault="00E50968" w:rsidP="000F374F">
            <w:pPr>
              <w:jc w:val="center"/>
              <w:rPr>
                <w:rFonts w:ascii="GHEA Grapalat" w:hAnsi="GHEA Grapalat"/>
                <w:sz w:val="20"/>
                <w:lang w:val="pt-BR"/>
              </w:rPr>
            </w:pPr>
          </w:p>
          <w:p w14:paraId="688F5579" w14:textId="119CA40D"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4E3C85" w14:textId="77777777" w:rsidR="00E50968" w:rsidRPr="00A71D81" w:rsidRDefault="00E50968" w:rsidP="000F374F">
            <w:pPr>
              <w:jc w:val="center"/>
              <w:rPr>
                <w:rFonts w:ascii="GHEA Grapalat" w:hAnsi="GHEA Grapalat"/>
                <w:sz w:val="20"/>
                <w:lang w:val="pt-BR"/>
              </w:rPr>
            </w:pPr>
          </w:p>
          <w:p w14:paraId="7174A430" w14:textId="77777777" w:rsidR="00E50968" w:rsidRPr="00A71D81" w:rsidRDefault="00E50968" w:rsidP="000F374F">
            <w:pPr>
              <w:jc w:val="center"/>
              <w:rPr>
                <w:rFonts w:ascii="GHEA Grapalat" w:hAnsi="GHEA Grapalat"/>
                <w:sz w:val="20"/>
                <w:lang w:val="pt-BR"/>
              </w:rPr>
            </w:pPr>
          </w:p>
          <w:p w14:paraId="5DCEDEBE" w14:textId="22CBB888"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72ECE1" w14:textId="77777777" w:rsidR="00E50968" w:rsidRPr="00A71D81" w:rsidRDefault="00E50968" w:rsidP="000F374F">
            <w:pPr>
              <w:jc w:val="center"/>
              <w:rPr>
                <w:rFonts w:ascii="GHEA Grapalat" w:hAnsi="GHEA Grapalat"/>
                <w:sz w:val="20"/>
                <w:lang w:val="pt-BR"/>
              </w:rPr>
            </w:pPr>
          </w:p>
          <w:p w14:paraId="5FF66BC6" w14:textId="77777777" w:rsidR="00E50968" w:rsidRPr="00A71D81" w:rsidRDefault="00E50968" w:rsidP="000F374F">
            <w:pPr>
              <w:jc w:val="center"/>
              <w:rPr>
                <w:rFonts w:ascii="GHEA Grapalat" w:hAnsi="GHEA Grapalat"/>
                <w:sz w:val="20"/>
                <w:lang w:val="pt-BR"/>
              </w:rPr>
            </w:pPr>
          </w:p>
          <w:p w14:paraId="64440C6B" w14:textId="0B916453"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c>
          <w:tcPr>
            <w:tcW w:w="1967" w:type="dxa"/>
          </w:tcPr>
          <w:p w14:paraId="63C26C03" w14:textId="77777777" w:rsidR="00E50968" w:rsidRPr="00A71D81" w:rsidRDefault="00E50968" w:rsidP="000F374F">
            <w:pPr>
              <w:jc w:val="center"/>
              <w:rPr>
                <w:rFonts w:ascii="GHEA Grapalat" w:hAnsi="GHEA Grapalat"/>
                <w:sz w:val="20"/>
                <w:lang w:val="pt-BR"/>
              </w:rPr>
            </w:pPr>
          </w:p>
          <w:p w14:paraId="34B6A135" w14:textId="77777777" w:rsidR="00E50968" w:rsidRPr="00A71D81" w:rsidRDefault="00E50968" w:rsidP="000F374F">
            <w:pPr>
              <w:jc w:val="center"/>
              <w:rPr>
                <w:rFonts w:ascii="GHEA Grapalat" w:hAnsi="GHEA Grapalat"/>
                <w:sz w:val="20"/>
                <w:lang w:val="pt-BR"/>
              </w:rPr>
            </w:pPr>
          </w:p>
          <w:p w14:paraId="219D4635" w14:textId="5D533A3B" w:rsidR="00E50968" w:rsidRPr="00A71D81" w:rsidRDefault="00E50968" w:rsidP="00EF3662">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11CE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C23E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7"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001C9" w14:textId="77777777" w:rsidR="00006952" w:rsidRDefault="00006952">
      <w:r>
        <w:separator/>
      </w:r>
    </w:p>
  </w:endnote>
  <w:endnote w:type="continuationSeparator" w:id="0">
    <w:p w14:paraId="4EED9A19" w14:textId="77777777" w:rsidR="00006952" w:rsidRDefault="00006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Unicode MS"/>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FA235" w14:textId="77777777" w:rsidR="00006952" w:rsidRDefault="00006952">
      <w:r>
        <w:separator/>
      </w:r>
    </w:p>
  </w:footnote>
  <w:footnote w:type="continuationSeparator" w:id="0">
    <w:p w14:paraId="7A4BFBFA" w14:textId="77777777" w:rsidR="00006952" w:rsidRDefault="00006952">
      <w:r>
        <w:continuationSeparator/>
      </w:r>
    </w:p>
  </w:footnote>
  <w:footnote w:id="1">
    <w:p w14:paraId="5D60555C" w14:textId="77777777" w:rsidR="000F374F" w:rsidRPr="006265F4" w:rsidRDefault="000F374F"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0F374F" w:rsidRPr="00D45BA2" w:rsidRDefault="000F374F">
      <w:pPr>
        <w:pStyle w:val="af2"/>
        <w:rPr>
          <w:lang w:val="en-US"/>
        </w:rPr>
      </w:pPr>
    </w:p>
  </w:footnote>
  <w:footnote w:id="2">
    <w:p w14:paraId="5BDA916E" w14:textId="4A0C8C20" w:rsidR="000F374F" w:rsidRPr="006F2A6C" w:rsidRDefault="000F374F"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7C6F0D9" w14:textId="69C7FF55" w:rsidR="000F374F" w:rsidRPr="0028748F" w:rsidRDefault="000F374F">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4">
    <w:p w14:paraId="6521600A" w14:textId="1C70D41C" w:rsidR="000F374F" w:rsidRPr="004B72E3" w:rsidRDefault="000F374F"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0F374F" w:rsidRPr="004B72E3" w:rsidRDefault="000F374F"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F374F" w:rsidRPr="00084034" w:rsidRDefault="000F374F"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422AF998" w14:textId="0DB20754" w:rsidR="000F374F" w:rsidRPr="00FD4E69" w:rsidRDefault="000F374F"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0F374F" w:rsidRPr="00FD4E69" w:rsidRDefault="000F374F"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1B9B5481" w14:textId="34CB356E" w:rsidR="000F374F" w:rsidRPr="00AB6289" w:rsidRDefault="000F374F"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0F374F" w:rsidRPr="00FD4E69" w:rsidRDefault="000F374F">
      <w:pPr>
        <w:pStyle w:val="af2"/>
        <w:rPr>
          <w:rFonts w:asciiTheme="minorHAnsi" w:hAnsiTheme="minorHAnsi"/>
          <w:lang w:val="af-ZA"/>
        </w:rPr>
      </w:pPr>
    </w:p>
  </w:footnote>
  <w:footnote w:id="8">
    <w:p w14:paraId="40326818" w14:textId="77777777" w:rsidR="000F374F" w:rsidRPr="000B7538" w:rsidRDefault="000F374F"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6952">
        <w:fldChar w:fldCharType="begin"/>
      </w:r>
      <w:r w:rsidR="00006952" w:rsidRPr="00B11CE1">
        <w:rPr>
          <w:lang w:val="af-ZA"/>
        </w:rPr>
        <w:instrText xml:space="preserve"> HYPERLINK "https://ru.wikipedia.org/wiki/Standard_%26_Poor%E2%80%99s" \t "_blank" </w:instrText>
      </w:r>
      <w:r w:rsidR="00006952">
        <w:fldChar w:fldCharType="separate"/>
      </w:r>
      <w:r w:rsidRPr="000B7538">
        <w:rPr>
          <w:rFonts w:ascii="GHEA Grapalat" w:hAnsi="GHEA Grapalat"/>
          <w:i/>
          <w:sz w:val="16"/>
          <w:szCs w:val="16"/>
          <w:lang w:val="hy-AM" w:eastAsia="ru-RU"/>
        </w:rPr>
        <w:t>Standard &amp; Poor’s</w:t>
      </w:r>
      <w:r w:rsidR="00006952">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F374F" w:rsidRPr="000B7538" w:rsidRDefault="000F374F"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F374F" w:rsidRPr="00523B4A" w:rsidRDefault="000F374F">
      <w:pPr>
        <w:pStyle w:val="af2"/>
        <w:rPr>
          <w:rFonts w:asciiTheme="minorHAnsi" w:hAnsiTheme="minorHAnsi"/>
        </w:rPr>
      </w:pPr>
    </w:p>
  </w:footnote>
  <w:footnote w:id="9">
    <w:p w14:paraId="18B31D9B" w14:textId="41260695" w:rsidR="000F374F" w:rsidRPr="00002A8F" w:rsidRDefault="000F374F">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108A8B52" w14:textId="5C16298F" w:rsidR="000F374F" w:rsidRPr="004E599D" w:rsidRDefault="000F374F">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1">
    <w:p w14:paraId="0259F086" w14:textId="54455835" w:rsidR="000F374F" w:rsidRPr="004E599D" w:rsidRDefault="000F374F">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50527039" w14:textId="27477825" w:rsidR="000F374F" w:rsidRPr="004E599D" w:rsidRDefault="000F374F">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3">
    <w:p w14:paraId="1170C63B" w14:textId="77777777" w:rsidR="000F374F" w:rsidRPr="006265F4" w:rsidRDefault="000F374F"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F374F" w:rsidRPr="00416526" w:rsidRDefault="000F374F"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165FB471" w14:textId="5F0649F8" w:rsidR="000F374F" w:rsidRPr="00151EB5" w:rsidRDefault="000F374F">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00CF2803" w14:textId="2C4F68CE" w:rsidR="000F374F" w:rsidRPr="00151EB5" w:rsidRDefault="000F374F"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0F374F" w:rsidRPr="00151EB5" w:rsidRDefault="000F374F">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7777777" w:rsidR="000F374F" w:rsidRPr="00E34F95" w:rsidRDefault="000F374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8">
    <w:p w14:paraId="19DD4117" w14:textId="1D42CA23" w:rsidR="000F374F" w:rsidRDefault="000F374F"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0F374F" w:rsidRPr="00265BC4" w:rsidRDefault="000F374F"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0F374F" w:rsidRPr="00BE68BB" w:rsidRDefault="000F374F">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4123"/>
    <w:rsid w:val="000058CF"/>
    <w:rsid w:val="00005D30"/>
    <w:rsid w:val="00006952"/>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3E8"/>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7B9"/>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4D4A"/>
    <w:rsid w:val="000E5257"/>
    <w:rsid w:val="000E7612"/>
    <w:rsid w:val="000E79BD"/>
    <w:rsid w:val="000F008F"/>
    <w:rsid w:val="000F109E"/>
    <w:rsid w:val="000F332D"/>
    <w:rsid w:val="000F338E"/>
    <w:rsid w:val="000F374F"/>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3C3"/>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34"/>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077"/>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8F8"/>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A9F"/>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04"/>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3F1"/>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D11"/>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FE6"/>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701"/>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CDC"/>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1CE1"/>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4BB"/>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37FC"/>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69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E4D"/>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06B"/>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968"/>
    <w:rsid w:val="00E51117"/>
    <w:rsid w:val="00E51EEA"/>
    <w:rsid w:val="00E5348C"/>
    <w:rsid w:val="00E53F34"/>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5C97"/>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AB7"/>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3FC8"/>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E2AC96D-987D-450D-BC17-C8ADE248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06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
    <w:name w:val="Unresolved Mention"/>
    <w:basedOn w:val="a0"/>
    <w:uiPriority w:val="99"/>
    <w:semiHidden/>
    <w:unhideWhenUsed/>
    <w:rsid w:val="000C47B9"/>
    <w:rPr>
      <w:color w:val="605E5C"/>
      <w:shd w:val="clear" w:color="auto" w:fill="E1DFDD"/>
    </w:rPr>
  </w:style>
  <w:style w:type="paragraph" w:customStyle="1" w:styleId="TableParagraph">
    <w:name w:val="Table Paragraph"/>
    <w:basedOn w:val="a"/>
    <w:uiPriority w:val="1"/>
    <w:qFormat/>
    <w:rsid w:val="003E78F8"/>
    <w:pPr>
      <w:widowControl w:val="0"/>
      <w:autoSpaceDE w:val="0"/>
      <w:autoSpaceDN w:val="0"/>
    </w:pPr>
    <w:rPr>
      <w:rFonts w:ascii="Sylfaen" w:eastAsia="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rakanyan1971@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CFF8A-7E41-4670-853F-3F6BCF00F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23569</Words>
  <Characters>134347</Characters>
  <Application>Microsoft Office Word</Application>
  <DocSecurity>0</DocSecurity>
  <Lines>1119</Lines>
  <Paragraphs>315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157601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Doktor</cp:lastModifiedBy>
  <cp:revision>24</cp:revision>
  <cp:lastPrinted>2018-02-16T07:12:00Z</cp:lastPrinted>
  <dcterms:created xsi:type="dcterms:W3CDTF">2025-03-04T12:44:00Z</dcterms:created>
  <dcterms:modified xsi:type="dcterms:W3CDTF">2025-09-18T09:35:00Z</dcterms:modified>
</cp:coreProperties>
</file>